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Categorization of visualization methods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: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 xml:space="preserve">Pixel-oriented </w:t>
      </w:r>
      <w:r w:rsidRPr="007F7D7F">
        <w:rPr>
          <w:rFonts w:ascii="Times New Roman" w:hAnsi="Times New Roman" w:cs="Times New Roman"/>
          <w:sz w:val="8"/>
          <w:szCs w:val="8"/>
        </w:rPr>
        <w:t>(m dimensions-m graphs or 1 graph-m fan-out dimensions)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,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 xml:space="preserve">Geometric </w:t>
      </w:r>
      <w:r w:rsidRPr="007F7D7F">
        <w:rPr>
          <w:rFonts w:ascii="Times New Roman" w:hAnsi="Times New Roman" w:cs="Times New Roman"/>
          <w:b/>
          <w:sz w:val="8"/>
          <w:szCs w:val="8"/>
        </w:rPr>
        <w:t>Projection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(Direct Visualization,  Scatterplot and scatterplot matrices, Landscapes, Projection pursuit technique: Help users find meaningful projections of multidimensional data, Prosection views, Hyperslice, Parallel coordinates)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,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Icon-based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(Chernoff Faces, Stick Figures)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,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 xml:space="preserve">Hierarchical </w:t>
      </w:r>
      <w:r w:rsidRPr="007F7D7F">
        <w:rPr>
          <w:rFonts w:ascii="Times New Roman" w:hAnsi="Times New Roman" w:cs="Times New Roman"/>
          <w:sz w:val="8"/>
          <w:szCs w:val="8"/>
        </w:rPr>
        <w:t>(Dimensional Stacking, Worlds-within-Words, Tree-Map, Cone Trees, InfoCube)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,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 xml:space="preserve">Visualizing complex data and relations </w:t>
      </w:r>
      <w:r w:rsidRPr="007F7D7F">
        <w:rPr>
          <w:rFonts w:ascii="Times New Roman" w:hAnsi="Times New Roman" w:cs="Times New Roman"/>
          <w:sz w:val="8"/>
          <w:szCs w:val="8"/>
        </w:rPr>
        <w:t>(Tag Cloud, social and information networks (non-numerical data) 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Similarity, Dissimilarity (or distance), Proximity: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Minkowski distance: </w:t>
      </w:r>
      <w:r w:rsidRPr="007F7D7F">
        <w:rPr>
          <w:rFonts w:ascii="Times New Roman" w:hAnsi="Times New Roman" w:cs="Times New Roman"/>
          <w:sz w:val="8"/>
          <w:szCs w:val="8"/>
        </w:rPr>
        <w:t xml:space="preserve">d(i,j) = </w:t>
      </w:r>
      <m:oMath>
        <m:rad>
          <m:ra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radPr>
          <m:deg>
            <m:r>
              <w:rPr>
                <w:rFonts w:ascii="Cambria Math" w:hAnsi="Cambria Math" w:cs="Times New Roman"/>
                <w:sz w:val="8"/>
                <w:szCs w:val="8"/>
              </w:rPr>
              <m:t>p</m:t>
            </m:r>
          </m:deg>
          <m:e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i1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j1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p</m:t>
                </m:r>
              </m:sup>
            </m:sSup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i2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j2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p</m:t>
                </m:r>
              </m:sup>
            </m:sSup>
            <m:r>
              <w:rPr>
                <w:rFonts w:ascii="Cambria Math" w:hAnsi="Cambria Math" w:cs="Times New Roman"/>
                <w:sz w:val="8"/>
                <w:szCs w:val="8"/>
              </w:rPr>
              <m:t xml:space="preserve">+…+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il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jl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p</m:t>
                </m:r>
              </m:sup>
            </m:sSup>
          </m:e>
        </m:rad>
      </m:oMath>
      <w:r w:rsidRPr="007F7D7F">
        <w:rPr>
          <w:rFonts w:ascii="Times New Roman" w:hAnsi="Times New Roman" w:cs="Times New Roman"/>
          <w:sz w:val="8"/>
          <w:szCs w:val="8"/>
        </w:rPr>
        <w:t xml:space="preserve"> , where i = (xi1, xi2, …, xil) and j = (xj1, xj2, …, xjl)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d(i, j) &gt; 0 if i ≠ j, and d(i, i) = 0 (Positivity), d(i, j) = d(j, i) (Symmetry), d(i, j)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d(i, k) + d(k, j) (Triangle Inequality)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 = 1: (L1 norm) Manhattan (or city block) distance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 = 2: (L2 norm) Euclidean distance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p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E"/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5"/>
      </w:r>
      <w:r w:rsidRPr="007F7D7F">
        <w:rPr>
          <w:rFonts w:ascii="Times New Roman" w:hAnsi="Times New Roman" w:cs="Times New Roman"/>
          <w:sz w:val="8"/>
          <w:szCs w:val="8"/>
        </w:rPr>
        <w:t>: (Lmax norm, L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5"/>
      </w:r>
      <w:r w:rsidRPr="007F7D7F">
        <w:rPr>
          <w:rFonts w:ascii="Times New Roman" w:hAnsi="Times New Roman" w:cs="Times New Roman"/>
          <w:sz w:val="8"/>
          <w:szCs w:val="8"/>
        </w:rPr>
        <w:t xml:space="preserve"> norm) “supremum” distance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Proximity Measure for Binary Attributes: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Distance</w:t>
      </w:r>
      <w:r w:rsidRPr="007F7D7F">
        <w:rPr>
          <w:rFonts w:ascii="Times New Roman" w:hAnsi="Times New Roman" w:cs="Times New Roman"/>
          <w:sz w:val="8"/>
          <w:szCs w:val="8"/>
        </w:rPr>
        <w:t xml:space="preserve"> measure for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symmetric binary variables</w:t>
      </w:r>
      <w:r w:rsidRPr="007F7D7F">
        <w:rPr>
          <w:rFonts w:ascii="Times New Roman" w:hAnsi="Times New Roman" w:cs="Times New Roman"/>
          <w:sz w:val="8"/>
          <w:szCs w:val="8"/>
        </w:rPr>
        <w:t xml:space="preserve">: d(i,j) = </w:t>
      </w:r>
      <m:oMath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r+s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q+r+s+t</m:t>
            </m:r>
          </m:den>
        </m:f>
      </m:oMath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Distance</w:t>
      </w:r>
      <w:r w:rsidRPr="007F7D7F">
        <w:rPr>
          <w:rFonts w:ascii="Times New Roman" w:hAnsi="Times New Roman" w:cs="Times New Roman"/>
          <w:sz w:val="8"/>
          <w:szCs w:val="8"/>
        </w:rPr>
        <w:t xml:space="preserve"> measure for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asymmetric binary variables</w:t>
      </w:r>
      <w:r w:rsidRPr="007F7D7F">
        <w:rPr>
          <w:rFonts w:ascii="Times New Roman" w:hAnsi="Times New Roman" w:cs="Times New Roman"/>
          <w:sz w:val="8"/>
          <w:szCs w:val="8"/>
        </w:rPr>
        <w:t xml:space="preserve">: d(i,j) = </w:t>
      </w:r>
      <m:oMath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r+s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q+r+s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(compare similar diseases with a set of medical tests)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Jaccard coefficient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sim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Jaccard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i,j</m:t>
                </m:r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 xml:space="preserve"> = </m:t>
            </m:r>
          </m:sub>
        </m:sSub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q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q+r+s</m:t>
            </m:r>
          </m:den>
        </m:f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Coherence(i,j)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sup⁡</m:t>
            </m:r>
            <m:r>
              <w:rPr>
                <w:rFonts w:ascii="Cambria Math" w:hAnsi="Cambria Math" w:cs="Times New Roman"/>
                <w:sz w:val="8"/>
                <w:szCs w:val="8"/>
              </w:rPr>
              <m:t>(i,j)</m:t>
            </m:r>
          </m:num>
          <m:den>
            <m:func>
              <m:func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sup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func>
              <m:func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sup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j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8"/>
                <w:szCs w:val="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sup⁡</m:t>
            </m:r>
            <m:r>
              <w:rPr>
                <w:rFonts w:ascii="Cambria Math" w:hAnsi="Cambria Math" w:cs="Times New Roman"/>
                <w:sz w:val="8"/>
                <w:szCs w:val="8"/>
              </w:rPr>
              <m:t>(i,j)</m:t>
            </m:r>
          </m:den>
        </m:f>
        <m:r>
          <w:rPr>
            <w:rFonts w:ascii="Cambria Math" w:hAnsi="Cambria Math" w:cs="Times New Roman"/>
            <w:sz w:val="8"/>
            <w:szCs w:val="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 xml:space="preserve"> 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q</m:t>
            </m:r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q+r</m:t>
                </m:r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>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q+s</m:t>
                </m:r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>-q</m:t>
            </m:r>
          </m:den>
        </m:f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659264" behindDoc="1" locked="0" layoutInCell="1" allowOverlap="1" wp14:anchorId="756661C6" wp14:editId="73C1EB74">
            <wp:simplePos x="0" y="0"/>
            <wp:positionH relativeFrom="column">
              <wp:posOffset>5715</wp:posOffset>
            </wp:positionH>
            <wp:positionV relativeFrom="paragraph">
              <wp:posOffset>57785</wp:posOffset>
            </wp:positionV>
            <wp:extent cx="1294765" cy="434340"/>
            <wp:effectExtent l="0" t="0" r="635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Proximity Measure for Categorical Attributes: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Method1: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 Simple matching </w:t>
      </w:r>
      <w:r w:rsidRPr="007F7D7F">
        <w:rPr>
          <w:rFonts w:ascii="Times New Roman" w:hAnsi="Times New Roman" w:cs="Times New Roman"/>
          <w:sz w:val="8"/>
          <w:szCs w:val="8"/>
        </w:rPr>
        <w:t xml:space="preserve">( m: # of matches, p: total # of variables): d(I,j) = </w:t>
      </w:r>
      <m:oMath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p-m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p</m:t>
            </m:r>
          </m:den>
        </m:f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Method2: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 Use a large number of binary attributes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Ordinal Variable </w:t>
      </w:r>
      <w:r w:rsidRPr="007F7D7F">
        <w:rPr>
          <w:rFonts w:ascii="Times New Roman" w:hAnsi="Times New Roman" w:cs="Times New Roman"/>
          <w:sz w:val="8"/>
          <w:szCs w:val="8"/>
        </w:rPr>
        <w:t>(Can be discrete or continuous):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Replace</w:t>
      </w:r>
      <w:r w:rsidRPr="007F7D7F">
        <w:rPr>
          <w:rFonts w:ascii="Times New Roman" w:hAnsi="Times New Roman" w:cs="Times New Roman"/>
          <w:sz w:val="8"/>
          <w:szCs w:val="8"/>
        </w:rPr>
        <w:t xml:space="preserve"> an ordinal variable value by its rank: </w:t>
      </w:r>
      <m:oMath>
        <m:sSub>
          <m:sSub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if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>ϵ{1,…,</m:t>
        </m:r>
        <m:sSub>
          <m:sSub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f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>}</m:t>
        </m:r>
      </m:oMath>
      <w:r w:rsidRPr="007F7D7F">
        <w:rPr>
          <w:rFonts w:ascii="Times New Roman" w:hAnsi="Times New Roman" w:cs="Times New Roman"/>
          <w:sz w:val="8"/>
          <w:szCs w:val="8"/>
        </w:rPr>
        <w:t xml:space="preserve">. </w:t>
      </w:r>
      <w:r w:rsidRPr="007F7D7F">
        <w:rPr>
          <w:rFonts w:ascii="Times New Roman" w:hAnsi="Times New Roman" w:cs="Times New Roman"/>
          <w:b/>
          <w:sz w:val="8"/>
          <w:szCs w:val="8"/>
        </w:rPr>
        <w:t>Map</w:t>
      </w:r>
      <w:r w:rsidRPr="007F7D7F">
        <w:rPr>
          <w:rFonts w:ascii="Times New Roman" w:hAnsi="Times New Roman" w:cs="Times New Roman"/>
          <w:sz w:val="8"/>
          <w:szCs w:val="8"/>
        </w:rPr>
        <w:t xml:space="preserve"> the range of each variable onto [0, 1] by replacing i-th object in the f-th variable by </w:t>
      </w:r>
      <m:oMath>
        <m:sSub>
          <m:sSub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if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8"/>
                <w:szCs w:val="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if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-1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f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-1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,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ind w:right="-198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Example:</w:t>
      </w:r>
      <w:r w:rsidRPr="007F7D7F">
        <w:rPr>
          <w:rFonts w:ascii="Times New Roman" w:hAnsi="Times New Roman" w:cs="Times New Roman"/>
          <w:sz w:val="8"/>
          <w:szCs w:val="8"/>
        </w:rPr>
        <w:t xml:space="preserve"> freshman: 0; sophomore: 1/3; junior: 2/3; senior 1. Then distance: d(freshman, senior) = 1, d(junior, senior) = 1/3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Attributes of Mixed Type: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d(i,j) = </w:t>
      </w:r>
      <m:oMath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f=1</m:t>
                </m:r>
              </m:sub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p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ij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(f)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ij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(f)</m:t>
                    </m:r>
                  </m:sup>
                </m:sSup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f=1</m:t>
                </m:r>
              </m:sub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p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ij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(f)</m:t>
                    </m:r>
                  </m:sup>
                </m:sSup>
              </m:e>
            </m:nary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, If f is </w:t>
      </w:r>
      <w:r w:rsidRPr="007F7D7F">
        <w:rPr>
          <w:rFonts w:ascii="Times New Roman" w:hAnsi="Times New Roman" w:cs="Times New Roman"/>
          <w:b/>
          <w:sz w:val="8"/>
          <w:szCs w:val="8"/>
        </w:rPr>
        <w:t>numeric</w:t>
      </w:r>
      <w:r w:rsidRPr="007F7D7F">
        <w:rPr>
          <w:rFonts w:ascii="Times New Roman" w:hAnsi="Times New Roman" w:cs="Times New Roman"/>
          <w:sz w:val="8"/>
          <w:szCs w:val="8"/>
        </w:rPr>
        <w:t xml:space="preserve">: Use the normalized distance. If f is </w:t>
      </w:r>
      <w:r w:rsidRPr="007F7D7F">
        <w:rPr>
          <w:rFonts w:ascii="Times New Roman" w:hAnsi="Times New Roman" w:cs="Times New Roman"/>
          <w:b/>
          <w:sz w:val="8"/>
          <w:szCs w:val="8"/>
        </w:rPr>
        <w:t>binary</w:t>
      </w:r>
      <w:r w:rsidRPr="007F7D7F">
        <w:rPr>
          <w:rFonts w:ascii="Times New Roman" w:hAnsi="Times New Roman" w:cs="Times New Roman"/>
          <w:sz w:val="8"/>
          <w:szCs w:val="8"/>
        </w:rPr>
        <w:t xml:space="preserve"> or </w:t>
      </w:r>
      <w:r w:rsidRPr="007F7D7F">
        <w:rPr>
          <w:rFonts w:ascii="Times New Roman" w:hAnsi="Times New Roman" w:cs="Times New Roman"/>
          <w:b/>
          <w:sz w:val="8"/>
          <w:szCs w:val="8"/>
        </w:rPr>
        <w:t>nominal</w:t>
      </w:r>
      <w:r w:rsidRPr="007F7D7F">
        <w:rPr>
          <w:rFonts w:ascii="Times New Roman" w:hAnsi="Times New Roman" w:cs="Times New Roman"/>
          <w:sz w:val="8"/>
          <w:szCs w:val="8"/>
        </w:rPr>
        <w:t xml:space="preserve">: dij (f) = 0 if xif = xjf; or dij (f) = 1 otherwise. If f is </w:t>
      </w:r>
      <w:r w:rsidRPr="007F7D7F">
        <w:rPr>
          <w:rFonts w:ascii="Times New Roman" w:hAnsi="Times New Roman" w:cs="Times New Roman"/>
          <w:b/>
          <w:sz w:val="8"/>
          <w:szCs w:val="8"/>
        </w:rPr>
        <w:t>ordinal</w:t>
      </w:r>
      <w:r w:rsidRPr="007F7D7F">
        <w:rPr>
          <w:rFonts w:ascii="Times New Roman" w:hAnsi="Times New Roman" w:cs="Times New Roman"/>
          <w:sz w:val="8"/>
          <w:szCs w:val="8"/>
        </w:rPr>
        <w:t>, Compute ranks zif. Treat zif as interval-scaled.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Cosine Similarity of Two Vectors: </w:t>
      </w:r>
      <w:r w:rsidRPr="007F7D7F">
        <w:rPr>
          <w:rFonts w:ascii="Times New Roman" w:hAnsi="Times New Roman" w:cs="Times New Roman"/>
          <w:sz w:val="8"/>
          <w:szCs w:val="8"/>
        </w:rPr>
        <w:t>(two text documents similarity)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Cos(</w:t>
      </w:r>
      <m:oMath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d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1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d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 xml:space="preserve">)= 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 xml:space="preserve">∙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1</m:t>
                        </m:r>
                      </m:sub>
                    </m:sSub>
                  </m:e>
                </m:d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>×|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>|</m:t>
            </m:r>
          </m:den>
        </m:f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Example: </w:t>
      </w:r>
      <w:r w:rsidRPr="007F7D7F">
        <w:rPr>
          <w:rFonts w:ascii="Times New Roman" w:hAnsi="Times New Roman" w:cs="Times New Roman"/>
          <w:sz w:val="8"/>
          <w:szCs w:val="8"/>
        </w:rPr>
        <w:t xml:space="preserve">d1 = (5, 0, 3, 0, 2, 0, 0, 2, 0, 0) d2 = (3, 0, 2, 0, 1, 1, 0, 1, 0, 1). d1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7"/>
      </w:r>
      <w:r w:rsidRPr="007F7D7F">
        <w:rPr>
          <w:rFonts w:ascii="Times New Roman" w:hAnsi="Times New Roman" w:cs="Times New Roman"/>
          <w:sz w:val="8"/>
          <w:szCs w:val="8"/>
        </w:rPr>
        <w:t>d2 = 5 X 3 + 0 X 0 + 3 X 2 + 0 X 0 + 2 X 1 + 0 X 1 + 0 X 1 + 2 X 1 + 0 X 0 + 0 X 1 = 25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|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1</m:t>
                    </m:r>
                  </m:sub>
                </m:sSub>
              </m:e>
            </m:d>
          </m:e>
        </m:d>
        <m:r>
          <w:rPr>
            <w:rFonts w:ascii="Cambria Math" w:hAnsi="Cambria Math" w:cs="Times New Roman"/>
            <w:sz w:val="8"/>
            <w:szCs w:val="8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radPr>
          <m:deg/>
          <m:e>
            <m:r>
              <w:rPr>
                <w:rFonts w:ascii="Cambria Math" w:hAnsi="Cambria Math" w:cs="Times New Roman"/>
                <w:sz w:val="8"/>
                <w:szCs w:val="8"/>
              </w:rPr>
              <m:t>5*5+0*0+…+0*0</m:t>
            </m:r>
          </m:e>
        </m:rad>
        <m:r>
          <w:rPr>
            <w:rFonts w:ascii="Cambria Math" w:hAnsi="Cambria Math" w:cs="Times New Roman"/>
            <w:sz w:val="8"/>
            <w:szCs w:val="8"/>
          </w:rPr>
          <m:t xml:space="preserve">= </m:t>
        </m:r>
      </m:oMath>
      <w:r w:rsidRPr="007F7D7F">
        <w:rPr>
          <w:rFonts w:ascii="Times New Roman" w:hAnsi="Times New Roman" w:cs="Times New Roman"/>
          <w:sz w:val="8"/>
          <w:szCs w:val="8"/>
        </w:rPr>
        <w:t xml:space="preserve">6.481,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|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sub>
                </m:sSub>
              </m:e>
            </m:d>
          </m:e>
        </m:d>
        <m:r>
          <w:rPr>
            <w:rFonts w:ascii="Cambria Math" w:hAnsi="Cambria Math" w:cs="Times New Roman"/>
            <w:sz w:val="8"/>
            <w:szCs w:val="8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radPr>
          <m:deg/>
          <m:e>
            <m:r>
              <w:rPr>
                <w:rFonts w:ascii="Cambria Math" w:hAnsi="Cambria Math" w:cs="Times New Roman"/>
                <w:sz w:val="8"/>
                <w:szCs w:val="8"/>
              </w:rPr>
              <m:t>3*3+0*0+…+1*1</m:t>
            </m:r>
          </m:e>
        </m:rad>
        <m:r>
          <w:rPr>
            <w:rFonts w:ascii="Cambria Math" w:hAnsi="Cambria Math" w:cs="Times New Roman"/>
            <w:sz w:val="8"/>
            <w:szCs w:val="8"/>
          </w:rPr>
          <m:t xml:space="preserve">= </m:t>
        </m:r>
      </m:oMath>
      <w:r w:rsidRPr="007F7D7F">
        <w:rPr>
          <w:rFonts w:ascii="Times New Roman" w:hAnsi="Times New Roman" w:cs="Times New Roman"/>
          <w:sz w:val="8"/>
          <w:szCs w:val="8"/>
        </w:rPr>
        <w:t>4.12. Cos(</w:t>
      </w:r>
      <m:oMath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d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1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d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)=0.94</m:t>
        </m:r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KL Divergence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D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KL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(p(x)|</m:t>
        </m:r>
        <m:d>
          <m:dPr>
            <m:begChr m:val="|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q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x</m:t>
                </m:r>
              </m:e>
            </m:d>
          </m:e>
        </m:d>
        <m:r>
          <w:rPr>
            <w:rFonts w:ascii="Cambria Math" w:hAnsi="Cambria Math" w:cs="Times New Roman"/>
            <w:sz w:val="8"/>
            <w:szCs w:val="8"/>
          </w:rPr>
          <m:t xml:space="preserve">=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x ϵ X</m:t>
            </m:r>
          </m:sub>
          <m:sup/>
          <m:e>
            <m:r>
              <w:rPr>
                <w:rFonts w:ascii="Cambria Math" w:hAnsi="Cambria Math" w:cs="Times New Roman"/>
                <w:sz w:val="8"/>
                <w:szCs w:val="8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>ln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8"/>
                    <w:szCs w:val="8"/>
                  </w:rPr>
                  <m:t>p(x)</m:t>
                </m:r>
              </m:num>
              <m:den>
                <m:r>
                  <w:rPr>
                    <w:rFonts w:ascii="Cambria Math" w:hAnsi="Cambria Math" w:cs="Times New Roman"/>
                    <w:sz w:val="8"/>
                    <w:szCs w:val="8"/>
                  </w:rPr>
                  <m:t>q(x)</m:t>
                </m:r>
              </m:den>
            </m:f>
          </m:e>
        </m:nary>
      </m:oMath>
      <w:r w:rsidRPr="007F7D7F">
        <w:rPr>
          <w:rFonts w:ascii="Times New Roman" w:hAnsi="Times New Roman" w:cs="Times New Roman"/>
          <w:sz w:val="8"/>
          <w:szCs w:val="8"/>
        </w:rPr>
        <w:t xml:space="preserve">  or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KL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>(p(x)|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</m:d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-∞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∞</m:t>
              </m:r>
            </m:sup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 w:val="8"/>
                  <w:szCs w:val="8"/>
                </w:rPr>
                <m:t>ln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p(x)</m:t>
                  </m:r>
                </m:num>
                <m:den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q(x)</m:t>
                  </m:r>
                </m:den>
              </m:f>
              <m:r>
                <w:rPr>
                  <w:rFonts w:ascii="Cambria Math" w:hAnsi="Cambria Math" w:cs="Times New Roman"/>
                  <w:sz w:val="8"/>
                  <w:szCs w:val="8"/>
                </w:rPr>
                <m:t>dx</m:t>
              </m:r>
            </m:e>
          </m:nary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Notice: if P : (a : 3/5, b : 1/5, c : 1/5). Q : (a : 5/9, b : 3/9, d : 1/9)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P′ : (a : 3/5 − ϵ/3, b : 1/5 − ϵ/3, c : 1/5 − ϵ/3, d : ϵ)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Q′ : (a : 5/9 − ϵ/3, b : 3/9 − ϵ/3, c : ϵ, d : 1/9 − ϵ/3)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Quality Issues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Measures for data quality: A multidimensional view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Accuracy</w:t>
      </w:r>
      <w:r w:rsidRPr="007F7D7F">
        <w:rPr>
          <w:rFonts w:ascii="Times New Roman" w:hAnsi="Times New Roman" w:cs="Times New Roman"/>
          <w:sz w:val="8"/>
          <w:szCs w:val="8"/>
        </w:rPr>
        <w:t>: correct or wrong, accurate or not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Completeness</w:t>
      </w:r>
      <w:r w:rsidRPr="007F7D7F">
        <w:rPr>
          <w:rFonts w:ascii="Times New Roman" w:hAnsi="Times New Roman" w:cs="Times New Roman"/>
          <w:sz w:val="8"/>
          <w:szCs w:val="8"/>
        </w:rPr>
        <w:t>: not recorded, unavailable,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Consistency</w:t>
      </w:r>
      <w:r w:rsidRPr="007F7D7F">
        <w:rPr>
          <w:rFonts w:ascii="Times New Roman" w:hAnsi="Times New Roman" w:cs="Times New Roman"/>
          <w:sz w:val="8"/>
          <w:szCs w:val="8"/>
        </w:rPr>
        <w:t>: some modified but some not, dangling,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Timeliness</w:t>
      </w:r>
      <w:r w:rsidRPr="007F7D7F">
        <w:rPr>
          <w:rFonts w:ascii="Times New Roman" w:hAnsi="Times New Roman" w:cs="Times New Roman"/>
          <w:sz w:val="8"/>
          <w:szCs w:val="8"/>
        </w:rPr>
        <w:t>: timely update?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Believability</w:t>
      </w:r>
      <w:r w:rsidRPr="007F7D7F">
        <w:rPr>
          <w:rFonts w:ascii="Times New Roman" w:hAnsi="Times New Roman" w:cs="Times New Roman"/>
          <w:sz w:val="8"/>
          <w:szCs w:val="8"/>
        </w:rPr>
        <w:t>: how trustable the data are correct?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Interpretability</w:t>
      </w:r>
      <w:r w:rsidRPr="007F7D7F">
        <w:rPr>
          <w:rFonts w:ascii="Times New Roman" w:hAnsi="Times New Roman" w:cs="Times New Roman"/>
          <w:sz w:val="8"/>
          <w:szCs w:val="8"/>
        </w:rPr>
        <w:t>: how easily the data can be understood?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Cleaning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Incomplete</w:t>
      </w:r>
      <w:r w:rsidRPr="007F7D7F">
        <w:rPr>
          <w:rFonts w:ascii="Times New Roman" w:hAnsi="Times New Roman" w:cs="Times New Roman"/>
          <w:sz w:val="8"/>
          <w:szCs w:val="8"/>
        </w:rPr>
        <w:t>: lacking attribute values, lacking certain attributes of interest, or containing only aggregate data (Occupation = “ ” (missing data))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Noisy</w:t>
      </w:r>
      <w:r w:rsidRPr="007F7D7F">
        <w:rPr>
          <w:rFonts w:ascii="Times New Roman" w:hAnsi="Times New Roman" w:cs="Times New Roman"/>
          <w:sz w:val="8"/>
          <w:szCs w:val="8"/>
        </w:rPr>
        <w:t>: containing noise, errors, or outliers (Salary = “−10” (an error))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Inconsistent</w:t>
      </w:r>
      <w:r w:rsidRPr="007F7D7F">
        <w:rPr>
          <w:rFonts w:ascii="Times New Roman" w:hAnsi="Times New Roman" w:cs="Times New Roman"/>
          <w:sz w:val="8"/>
          <w:szCs w:val="8"/>
        </w:rPr>
        <w:t>: containing discrepancies in codes or names(Age = “42”, Birthday = “03/07/2010”; Was rating “1, 2, 3”, now rating “A, B, C”; discrepancy between duplicate records)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Intentional</w:t>
      </w:r>
      <w:r w:rsidRPr="007F7D7F">
        <w:rPr>
          <w:rFonts w:ascii="Times New Roman" w:hAnsi="Times New Roman" w:cs="Times New Roman"/>
          <w:sz w:val="8"/>
          <w:szCs w:val="8"/>
        </w:rPr>
        <w:t xml:space="preserve"> (e.g., disguised missing data)( Jan. 1 as everyone’s birthday?)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Incomplete (Missing) Data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is not always available</w:t>
      </w:r>
      <w:r w:rsidRPr="007F7D7F">
        <w:rPr>
          <w:rFonts w:ascii="Times New Roman" w:hAnsi="Times New Roman" w:cs="Times New Roman"/>
          <w:sz w:val="8"/>
          <w:szCs w:val="8"/>
        </w:rPr>
        <w:t xml:space="preserve"> (E.g., many tuples have no recorded value for several attributes, such as customer income in sales data)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Missing data may be due to</w:t>
      </w:r>
      <w:r w:rsidRPr="007F7D7F">
        <w:rPr>
          <w:rFonts w:ascii="Times New Roman" w:hAnsi="Times New Roman" w:cs="Times New Roman"/>
          <w:sz w:val="8"/>
          <w:szCs w:val="8"/>
        </w:rPr>
        <w:t xml:space="preserve"> (Equipment malfunction; Inconsistent with other recorded data and thus deleted; Data were not entered due to misunderstanding; Certain data may not be considered important at the time of entry; Did not register history or changes of the data)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Missing data may need to be inferred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Handle Missing Data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Ignore the tuple</w:t>
      </w:r>
      <w:r w:rsidRPr="007F7D7F">
        <w:rPr>
          <w:rFonts w:ascii="Times New Roman" w:hAnsi="Times New Roman" w:cs="Times New Roman"/>
          <w:sz w:val="8"/>
          <w:szCs w:val="8"/>
        </w:rPr>
        <w:t>: usually done when class label is missing (when doing classification)—not effective when the % of missing values per attribute varies considerably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Fill in the missing value manually</w:t>
      </w:r>
      <w:r w:rsidRPr="007F7D7F">
        <w:rPr>
          <w:rFonts w:ascii="Times New Roman" w:hAnsi="Times New Roman" w:cs="Times New Roman"/>
          <w:sz w:val="8"/>
          <w:szCs w:val="8"/>
        </w:rPr>
        <w:t>: tedious + infeasible?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Fill in it automatically </w:t>
      </w:r>
      <w:r w:rsidRPr="007F7D7F">
        <w:rPr>
          <w:rFonts w:ascii="Times New Roman" w:hAnsi="Times New Roman" w:cs="Times New Roman"/>
          <w:sz w:val="8"/>
          <w:szCs w:val="8"/>
        </w:rPr>
        <w:t>with (a global constant : e.g., “unknown”, a new class?!; the attribute mean; the attribute mean for all samples belonging to the same class: smarter; the most probable value: inference-based such as Bayesian formula or decision tree)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Noisy Data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Noise</w:t>
      </w:r>
      <w:r w:rsidRPr="007F7D7F">
        <w:rPr>
          <w:rFonts w:ascii="Times New Roman" w:hAnsi="Times New Roman" w:cs="Times New Roman"/>
          <w:sz w:val="8"/>
          <w:szCs w:val="8"/>
        </w:rPr>
        <w:t>: random error or variance in a measured variable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Incorrect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sz w:val="8"/>
          <w:szCs w:val="8"/>
        </w:rPr>
        <w:t>attribute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sz w:val="8"/>
          <w:szCs w:val="8"/>
        </w:rPr>
        <w:t>values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sz w:val="8"/>
          <w:szCs w:val="8"/>
        </w:rPr>
        <w:t>may be due to</w:t>
      </w:r>
      <w:r w:rsidRPr="007F7D7F">
        <w:rPr>
          <w:rFonts w:ascii="Times New Roman" w:hAnsi="Times New Roman" w:cs="Times New Roman"/>
          <w:sz w:val="8"/>
          <w:szCs w:val="8"/>
        </w:rPr>
        <w:t xml:space="preserve"> (Faulty data collection instruments; Data entry problems; Data transmission problems; Technology limitation; Inconsistency in naming convention)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Other data problems</w:t>
      </w:r>
      <w:r w:rsidRPr="007F7D7F">
        <w:rPr>
          <w:rFonts w:ascii="Times New Roman" w:hAnsi="Times New Roman" w:cs="Times New Roman"/>
          <w:sz w:val="8"/>
          <w:szCs w:val="8"/>
        </w:rPr>
        <w:t xml:space="preserve"> (Duplicate records; Incomplete data; Inconsistent data)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Handling Redundancy in Data Integration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Redundant data occur often when integration of multiple databases</w:t>
      </w:r>
      <w:r w:rsidRPr="007F7D7F">
        <w:rPr>
          <w:rFonts w:ascii="Times New Roman" w:hAnsi="Times New Roman" w:cs="Times New Roman"/>
          <w:sz w:val="8"/>
          <w:szCs w:val="8"/>
        </w:rPr>
        <w:t xml:space="preserve"> (Object identification: The same attribute or object may have different names in different databases; Derivable data: One attribute may be a “derived” attribute in another table, e.g., annual revenue)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Redundant attributes may be able to be detected by correlation analysis and covariance analysis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Careful integration of the data from multiple sources</w:t>
      </w:r>
      <w:r w:rsidRPr="007F7D7F">
        <w:rPr>
          <w:rFonts w:ascii="Times New Roman" w:hAnsi="Times New Roman" w:cs="Times New Roman"/>
          <w:sz w:val="8"/>
          <w:szCs w:val="8"/>
        </w:rPr>
        <w:t xml:space="preserve"> may help reduce/avoid redundancies and inconsistencies and improve mining speed and quality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Integration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Correlation Analysis (for Categorical Data)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Χ2 (chi-square) test: </w:t>
      </w:r>
      <m:oMath>
        <m:sSup>
          <m:sSup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x</m:t>
            </m:r>
          </m:e>
          <m:sup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p>
        </m:sSup>
        <m:r>
          <w:rPr>
            <w:rFonts w:ascii="Cambria Math" w:hAnsi="Cambria Math" w:cs="Times New Roman"/>
            <w:sz w:val="8"/>
            <w:szCs w:val="8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i</m:t>
            </m:r>
          </m:sub>
          <m:sup>
            <m:r>
              <w:rPr>
                <w:rFonts w:ascii="Cambria Math" w:hAnsi="Cambria Math" w:cs="Times New Roman"/>
                <w:sz w:val="8"/>
                <w:szCs w:val="8"/>
              </w:rPr>
              <m:t>n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</m:sSub>
              </m:den>
            </m:f>
          </m:e>
        </m:nary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Null hypothesis</w:t>
      </w:r>
      <w:r w:rsidRPr="007F7D7F">
        <w:rPr>
          <w:rFonts w:ascii="Times New Roman" w:hAnsi="Times New Roman" w:cs="Times New Roman"/>
          <w:sz w:val="8"/>
          <w:szCs w:val="8"/>
        </w:rPr>
        <w:t>: The two distributions are independent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The larger the </w:t>
      </w:r>
      <m:oMath>
        <m:sSup>
          <m:sSup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Χ</m:t>
            </m:r>
          </m:e>
          <m:sup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p>
        </m:sSup>
      </m:oMath>
      <w:r w:rsidRPr="007F7D7F">
        <w:rPr>
          <w:rFonts w:ascii="Times New Roman" w:hAnsi="Times New Roman" w:cs="Times New Roman"/>
          <w:sz w:val="8"/>
          <w:szCs w:val="8"/>
        </w:rPr>
        <w:t xml:space="preserve"> value, the more likely the variables are related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Correlation does not imply causality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Variance &amp; Covariance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8"/>
                  <w:szCs w:val="8"/>
                </w:rPr>
                <m:t>σ</m:t>
              </m:r>
            </m:e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2</m:t>
              </m:r>
            </m:sup>
          </m:sSup>
          <m:r>
            <w:rPr>
              <w:rFonts w:ascii="Cambria Math" w:hAnsi="Cambria Math" w:cs="Times New Roman"/>
              <w:sz w:val="8"/>
              <w:szCs w:val="8"/>
            </w:rPr>
            <m:t>=var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x</m:t>
              </m:r>
            </m:e>
          </m:d>
          <m:r>
            <w:rPr>
              <w:rFonts w:ascii="Cambria Math" w:hAnsi="Cambria Math" w:cs="Times New Roman"/>
              <w:sz w:val="8"/>
              <w:szCs w:val="8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- </m:t>
          </m:r>
          <m:sSup>
            <m:sSup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p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μ</m:t>
              </m:r>
            </m:e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2</m:t>
              </m:r>
            </m:sup>
          </m:sSup>
          <m:r>
            <w:rPr>
              <w:rFonts w:ascii="Cambria Math" w:hAnsi="Cambria Math" w:cs="Times New Roman"/>
              <w:sz w:val="8"/>
              <w:szCs w:val="8"/>
            </w:rPr>
            <m:t>= 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- </m:t>
          </m:r>
          <m:sSup>
            <m:sSup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p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E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2</m:t>
              </m:r>
            </m:sup>
          </m:sSup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sSupPr>
            <m:e>
              <m:acc>
                <m:acc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σ</m:t>
                  </m:r>
                </m:e>
              </m:acc>
            </m:e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den>
          </m:f>
          <m:r>
            <w:rPr>
              <w:rFonts w:ascii="Cambria Math" w:hAnsi="Cambria Math" w:cs="Times New Roman"/>
              <w:sz w:val="8"/>
              <w:szCs w:val="8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 xml:space="preserve">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μ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p>
              </m:sSup>
            </m:e>
          </m:nary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8"/>
                  <w:szCs w:val="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12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 w:val="8"/>
              <w:szCs w:val="8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- </m:t>
          </m:r>
          <m:sSub>
            <m:sSub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μ</m:t>
              </m:r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μ</m:t>
              </m:r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2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>-E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e>
          </m:d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sSupPr>
            <m:e>
              <m:acc>
                <m:acc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12</m:t>
                      </m:r>
                    </m:sub>
                  </m:sSub>
                </m:e>
              </m:acc>
            </m:e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den>
          </m:f>
          <m:r>
            <w:rPr>
              <w:rFonts w:ascii="Cambria Math" w:hAnsi="Cambria Math" w:cs="Times New Roman"/>
              <w:sz w:val="8"/>
              <w:szCs w:val="8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i1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 xml:space="preserve">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8"/>
                  <w:szCs w:val="8"/>
                </w:rPr>
                <m:t>)(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i2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 xml:space="preserve">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8"/>
                  <w:szCs w:val="8"/>
                </w:rPr>
                <m:t>)</m:t>
              </m:r>
            </m:e>
          </m:nary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Correlation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ρ</m:t>
              </m:r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12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  <w:sz w:val="8"/>
              <w:szCs w:val="8"/>
            </w:rPr>
            <m:t xml:space="preserve"> </m:t>
          </m:r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8"/>
                  <w:szCs w:val="8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12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σ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σ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8"/>
                      <w:szCs w:val="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σ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n</m:t>
                  </m:r>
                </m:sup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 xml:space="preserve">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8"/>
                              <w:szCs w:val="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 xml:space="preserve">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8"/>
                              <w:szCs w:val="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)</m:t>
                  </m:r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8"/>
                              <w:szCs w:val="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8"/>
                                  <w:szCs w:val="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8"/>
                                  <w:szCs w:val="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8"/>
                                  <w:szCs w:val="8"/>
                                </w:rPr>
                                <m:t>i1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 xml:space="preserve">- 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8"/>
                                  <w:szCs w:val="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8"/>
                                      <w:szCs w:val="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8"/>
                                      <w:szCs w:val="8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8"/>
                                      <w:szCs w:val="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2</m:t>
                          </m:r>
                        </m:sup>
                      </m:sSup>
                    </m:e>
                  </m:nary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8"/>
                              <w:szCs w:val="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8"/>
                                  <w:szCs w:val="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8"/>
                                  <w:szCs w:val="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8"/>
                                  <w:szCs w:val="8"/>
                                </w:rPr>
                                <m:t>i2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 xml:space="preserve">- 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8"/>
                                  <w:szCs w:val="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8"/>
                                      <w:szCs w:val="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8"/>
                                      <w:szCs w:val="8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8"/>
                                      <w:szCs w:val="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8"/>
                              <w:szCs w:val="8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den>
          </m:f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Reduction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Obtain a reduced representation of the data set</w:t>
      </w:r>
      <w:r w:rsidRPr="007F7D7F">
        <w:rPr>
          <w:rFonts w:ascii="Times New Roman" w:hAnsi="Times New Roman" w:cs="Times New Roman"/>
          <w:sz w:val="8"/>
          <w:szCs w:val="8"/>
        </w:rPr>
        <w:t xml:space="preserve"> (much smaller in volume but yet produces almost the same analytical results)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data reduction?</w:t>
      </w:r>
      <w:r w:rsidRPr="007F7D7F">
        <w:rPr>
          <w:rFonts w:ascii="Times New Roman" w:hAnsi="Times New Roman" w:cs="Times New Roman"/>
          <w:sz w:val="8"/>
          <w:szCs w:val="8"/>
        </w:rPr>
        <w:t>—A database/data warehouse may store terabytes of data (Complex analysis may take a very long time to run on the complete data set)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Methods for data reduction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(also data size reduction or </w:t>
      </w:r>
      <w:r w:rsidRPr="007F7D7F">
        <w:rPr>
          <w:rFonts w:ascii="Times New Roman" w:hAnsi="Times New Roman" w:cs="Times New Roman"/>
          <w:b/>
          <w:sz w:val="8"/>
          <w:szCs w:val="8"/>
        </w:rPr>
        <w:t>numerosity reduction</w:t>
      </w:r>
      <w:r w:rsidRPr="007F7D7F">
        <w:rPr>
          <w:rFonts w:ascii="Times New Roman" w:hAnsi="Times New Roman" w:cs="Times New Roman"/>
          <w:sz w:val="8"/>
          <w:szCs w:val="8"/>
        </w:rPr>
        <w:t>) (Regression and Log-Linear Models; Histograms, clustering, sampling; Data cube aggregation; Data compression)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Parametric</w:t>
      </w:r>
      <w:r w:rsidRPr="007F7D7F">
        <w:rPr>
          <w:rFonts w:ascii="Times New Roman" w:hAnsi="Times New Roman" w:cs="Times New Roman"/>
          <w:sz w:val="8"/>
          <w:szCs w:val="8"/>
        </w:rPr>
        <w:t xml:space="preserve"> (Assume the data fits some model, estimate model parameters, store only the parameters, and discard the data (except possible outliers), e.g., regression) vs. 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Non-Parametric Methods </w:t>
      </w:r>
      <w:r w:rsidRPr="007F7D7F">
        <w:rPr>
          <w:rFonts w:ascii="Times New Roman" w:hAnsi="Times New Roman" w:cs="Times New Roman"/>
          <w:sz w:val="8"/>
          <w:szCs w:val="8"/>
        </w:rPr>
        <w:t xml:space="preserve">(Do not assume models; Major families: histograms, clustering, and sampling)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Linear regression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Y = w X + b; </w:t>
      </w:r>
      <w:r w:rsidRPr="007F7D7F">
        <w:rPr>
          <w:rFonts w:ascii="Times New Roman" w:hAnsi="Times New Roman" w:cs="Times New Roman"/>
          <w:b/>
          <w:sz w:val="8"/>
          <w:szCs w:val="8"/>
        </w:rPr>
        <w:t>Multiple regression</w:t>
      </w:r>
      <w:r w:rsidRPr="007F7D7F">
        <w:rPr>
          <w:rFonts w:ascii="Times New Roman" w:hAnsi="Times New Roman" w:cs="Times New Roman"/>
          <w:sz w:val="8"/>
          <w:szCs w:val="8"/>
        </w:rPr>
        <w:t>: Y = b0 + b1 X1 + b2 X2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Nonlinear regression; Log-linear model;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Histogram Analysis </w:t>
      </w:r>
      <w:r w:rsidRPr="007F7D7F">
        <w:rPr>
          <w:rFonts w:ascii="Times New Roman" w:hAnsi="Times New Roman" w:cs="Times New Roman"/>
          <w:sz w:val="8"/>
          <w:szCs w:val="8"/>
        </w:rPr>
        <w:t>(Divide data into buckets and store average (sum) for each bucket; partitioning rules: Equal-width: equal bucket range or Equal-frequency (or equal-depth))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Clustering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(Partition data set into clusters based on similarity, and store cluster representation (e.g., centroid and diameter) only)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Sampling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(Key principle: Choose a </w:t>
      </w:r>
      <w:r w:rsidRPr="007F7D7F">
        <w:rPr>
          <w:rFonts w:ascii="Times New Roman" w:hAnsi="Times New Roman" w:cs="Times New Roman"/>
          <w:b/>
          <w:sz w:val="8"/>
          <w:szCs w:val="8"/>
        </w:rPr>
        <w:t>representative</w:t>
      </w:r>
      <w:r w:rsidRPr="007F7D7F">
        <w:rPr>
          <w:rFonts w:ascii="Times New Roman" w:hAnsi="Times New Roman" w:cs="Times New Roman"/>
          <w:sz w:val="8"/>
          <w:szCs w:val="8"/>
        </w:rPr>
        <w:t xml:space="preserve"> subset of the data: Simple random sampling may have very poor performance in the presence of skew; Develop adaptive sampling methods, e.g., </w:t>
      </w:r>
      <w:r w:rsidRPr="007F7D7F">
        <w:rPr>
          <w:rFonts w:ascii="Times New Roman" w:hAnsi="Times New Roman" w:cs="Times New Roman"/>
          <w:b/>
          <w:sz w:val="8"/>
          <w:szCs w:val="8"/>
        </w:rPr>
        <w:t>stratified</w:t>
      </w:r>
      <w:r w:rsidRPr="007F7D7F">
        <w:rPr>
          <w:rFonts w:ascii="Times New Roman" w:hAnsi="Times New Roman" w:cs="Times New Roman"/>
          <w:sz w:val="8"/>
          <w:szCs w:val="8"/>
        </w:rPr>
        <w:t xml:space="preserve"> sampling)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Simple random sampling; Sampling without replacement; Sampling with replacement; Stratified sampling (</w:t>
      </w:r>
      <w:r w:rsidRPr="007F7D7F">
        <w:rPr>
          <w:rFonts w:ascii="Times New Roman" w:hAnsi="Times New Roman" w:cs="Times New Roman"/>
          <w:sz w:val="8"/>
          <w:szCs w:val="8"/>
        </w:rPr>
        <w:t>Partition (or cluster) the data set, and draw samples from each partition (proportionally, i.e., approximately the same percentage of the data))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Cube Aggregation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(The lowest level of a data cube (base cuboid); Multiple levels of aggregation in data cubes; Reference appropriate levels; Queries regarding aggregated information should be answered using data cube, when possible)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Compression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(String compression; Audio/video compression; Time sequence is not audio; Data reduction and dimensionality reduction may also be considered as forms of data compression)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Wavelet Transform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Discrete wavelet transform</w:t>
      </w:r>
      <w:r w:rsidRPr="007F7D7F">
        <w:rPr>
          <w:rFonts w:ascii="Times New Roman" w:hAnsi="Times New Roman" w:cs="Times New Roman"/>
          <w:sz w:val="8"/>
          <w:szCs w:val="8"/>
        </w:rPr>
        <w:t xml:space="preserve"> (DWT) for linear signal processing, multi-resolution analysis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Compressed approximation</w:t>
      </w:r>
      <w:r w:rsidRPr="007F7D7F">
        <w:rPr>
          <w:rFonts w:ascii="Times New Roman" w:hAnsi="Times New Roman" w:cs="Times New Roman"/>
          <w:sz w:val="8"/>
          <w:szCs w:val="8"/>
        </w:rPr>
        <w:t>: Store only a small fraction of the strongest of the wavelet coefficients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Similar to discrete Fourier transform (DFT), but better </w:t>
      </w:r>
      <w:r w:rsidRPr="007F7D7F">
        <w:rPr>
          <w:rFonts w:ascii="Times New Roman" w:hAnsi="Times New Roman" w:cs="Times New Roman"/>
          <w:b/>
          <w:sz w:val="8"/>
          <w:szCs w:val="8"/>
        </w:rPr>
        <w:t>lossy compression</w:t>
      </w:r>
      <w:r w:rsidRPr="007F7D7F">
        <w:rPr>
          <w:rFonts w:ascii="Times New Roman" w:hAnsi="Times New Roman" w:cs="Times New Roman"/>
          <w:sz w:val="8"/>
          <w:szCs w:val="8"/>
        </w:rPr>
        <w:t>, localized in space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Method</w:t>
      </w:r>
      <w:r w:rsidRPr="007F7D7F">
        <w:rPr>
          <w:rFonts w:ascii="Times New Roman" w:hAnsi="Times New Roman" w:cs="Times New Roman"/>
          <w:sz w:val="8"/>
          <w:szCs w:val="8"/>
        </w:rPr>
        <w:t>: (Length, L, must be an integer power of 2 (padding with 0’s, when necessary); Each transform has 2 functions: smoothing, difference; Applies to pairs of data, resulting in two set of data of length L/2; Applies two functions recursively, until reaches the desired length)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lastRenderedPageBreak/>
        <w:drawing>
          <wp:inline distT="0" distB="0" distL="0" distR="0" wp14:anchorId="7172AB29" wp14:editId="571D44FF">
            <wp:extent cx="1362075" cy="3095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8549" cy="31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Wavelet Transform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Use hat-shape filters</w:t>
      </w:r>
      <w:r w:rsidRPr="007F7D7F">
        <w:rPr>
          <w:rFonts w:ascii="Times New Roman" w:hAnsi="Times New Roman" w:cs="Times New Roman"/>
          <w:sz w:val="8"/>
          <w:szCs w:val="8"/>
        </w:rPr>
        <w:t xml:space="preserve"> (Emphasize region where points cluster; Suppress weaker information in their boundaries)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Effective removal of outliers</w:t>
      </w:r>
      <w:r w:rsidRPr="007F7D7F">
        <w:rPr>
          <w:rFonts w:ascii="Times New Roman" w:hAnsi="Times New Roman" w:cs="Times New Roman"/>
          <w:sz w:val="8"/>
          <w:szCs w:val="8"/>
        </w:rPr>
        <w:t xml:space="preserve"> (Insensitive to noise, insensitive to input order)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Multi-resolution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(Detect arbitrary shaped clusters at different scales)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Efficient </w:t>
      </w:r>
      <w:r w:rsidRPr="007F7D7F">
        <w:rPr>
          <w:rFonts w:ascii="Times New Roman" w:hAnsi="Times New Roman" w:cs="Times New Roman"/>
          <w:sz w:val="8"/>
          <w:szCs w:val="8"/>
        </w:rPr>
        <w:t>(Complexity O(N))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Only applicable to low dimensional data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bookmarkStart w:id="0" w:name="OLE_LINK1"/>
      <w:bookmarkStart w:id="1" w:name="OLE_LINK2"/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Transformation</w:t>
      </w:r>
      <w:bookmarkEnd w:id="0"/>
      <w:bookmarkEnd w:id="1"/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 function that maps the entire set of values of a given attribute to a new set of replacement values s.t. each old value can be identified with one of the new values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Methods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Smoothing</w:t>
      </w:r>
      <w:r w:rsidRPr="007F7D7F">
        <w:rPr>
          <w:rFonts w:ascii="Times New Roman" w:hAnsi="Times New Roman" w:cs="Times New Roman"/>
          <w:sz w:val="8"/>
          <w:szCs w:val="8"/>
        </w:rPr>
        <w:t xml:space="preserve">: Remove noise from data; </w:t>
      </w:r>
      <w:r w:rsidRPr="007F7D7F">
        <w:rPr>
          <w:rFonts w:ascii="Times New Roman" w:hAnsi="Times New Roman" w:cs="Times New Roman"/>
          <w:b/>
          <w:sz w:val="8"/>
          <w:szCs w:val="8"/>
        </w:rPr>
        <w:t>Attribute/feature construction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: New attributes constructed from the given ones; </w:t>
      </w:r>
      <w:r w:rsidRPr="007F7D7F">
        <w:rPr>
          <w:rFonts w:ascii="Times New Roman" w:hAnsi="Times New Roman" w:cs="Times New Roman"/>
          <w:b/>
          <w:sz w:val="8"/>
          <w:szCs w:val="8"/>
        </w:rPr>
        <w:t>Aggregation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Summarization, data cube construction; </w:t>
      </w:r>
      <w:r w:rsidRPr="007F7D7F">
        <w:rPr>
          <w:rFonts w:ascii="Times New Roman" w:hAnsi="Times New Roman" w:cs="Times New Roman"/>
          <w:b/>
          <w:sz w:val="8"/>
          <w:szCs w:val="8"/>
        </w:rPr>
        <w:t>Normalization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:( Scaled to fall within a smaller, specified range: min-max normalization; z-score normalization; normalization by decimal scaling); </w:t>
      </w:r>
      <w:r w:rsidRPr="007F7D7F">
        <w:rPr>
          <w:rFonts w:ascii="Times New Roman" w:hAnsi="Times New Roman" w:cs="Times New Roman"/>
          <w:b/>
          <w:sz w:val="8"/>
          <w:szCs w:val="8"/>
        </w:rPr>
        <w:t>Discretization</w:t>
      </w:r>
      <w:r w:rsidRPr="007F7D7F">
        <w:rPr>
          <w:rFonts w:ascii="Times New Roman" w:hAnsi="Times New Roman" w:cs="Times New Roman"/>
          <w:sz w:val="8"/>
          <w:szCs w:val="8"/>
        </w:rPr>
        <w:t>: Concept hierarchy climbing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Normalization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Min-max normalization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to [new_minA, new_maxA]: </w:t>
      </w:r>
      <w:bookmarkStart w:id="2" w:name="OLE_LINK8"/>
      <w:bookmarkStart w:id="3" w:name="OLE_LINK9"/>
      <w:bookmarkStart w:id="4" w:name="OLE_LINK10"/>
      <m:oMath>
        <m:sSup>
          <m:sSup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v</m:t>
            </m:r>
          </m:e>
          <m:sup>
            <m:r>
              <w:rPr>
                <w:rFonts w:ascii="Cambria Math" w:hAnsi="Cambria Math" w:cs="Times New Roman"/>
                <w:sz w:val="8"/>
                <w:szCs w:val="8"/>
              </w:rPr>
              <m:t>'</m:t>
            </m:r>
          </m:sup>
        </m:sSup>
        <m:r>
          <w:rPr>
            <w:rFonts w:ascii="Cambria Math" w:hAnsi="Cambria Math" w:cs="Times New Roman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v-</m:t>
            </m:r>
            <w:bookmarkStart w:id="5" w:name="OLE_LINK3"/>
            <w:bookmarkStart w:id="6" w:name="OLE_LINK4"/>
            <w:bookmarkStart w:id="7" w:name="OLE_LINK5"/>
            <w:bookmarkStart w:id="8" w:name="OLE_LINK6"/>
            <w:bookmarkStart w:id="9" w:name="OLE_LINK7"/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min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w:bookmarkEnd w:id="5"/>
            <w:bookmarkEnd w:id="6"/>
            <w:bookmarkEnd w:id="7"/>
            <w:bookmarkEnd w:id="8"/>
            <w:bookmarkEnd w:id="9"/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max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min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</m:den>
        </m:f>
        <w:bookmarkEnd w:id="2"/>
        <w:bookmarkEnd w:id="3"/>
        <w:bookmarkEnd w:id="4"/>
        <m:r>
          <w:rPr>
            <w:rFonts w:ascii="Cambria Math" w:hAnsi="Cambria Math" w:cs="Times New Roman"/>
            <w:sz w:val="8"/>
            <w:szCs w:val="8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 xml:space="preserve">new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max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 xml:space="preserve">-new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min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</m:e>
        </m:d>
        <m:r>
          <w:rPr>
            <w:rFonts w:ascii="Cambria Math" w:hAnsi="Cambria Math" w:cs="Times New Roman"/>
            <w:sz w:val="8"/>
            <w:szCs w:val="8"/>
          </w:rPr>
          <m:t xml:space="preserve">+new 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min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A</m:t>
            </m:r>
          </m:sub>
        </m:sSub>
      </m:oMath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Z-score normalization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(μ: mean, σ: standard deviation): </w:t>
      </w:r>
      <w:bookmarkStart w:id="10" w:name="OLE_LINK11"/>
      <w:bookmarkStart w:id="11" w:name="OLE_LINK12"/>
      <w:bookmarkStart w:id="12" w:name="OLE_LINK13"/>
      <m:oMath>
        <m:sSup>
          <m:sSup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v</m:t>
            </m:r>
          </m:e>
          <m:sup>
            <m:r>
              <w:rPr>
                <w:rFonts w:ascii="Cambria Math" w:hAnsi="Cambria Math" w:cs="Times New Roman"/>
                <w:sz w:val="8"/>
                <w:szCs w:val="8"/>
              </w:rPr>
              <m:t>'</m:t>
            </m:r>
          </m:sup>
        </m:sSup>
        <m:r>
          <w:rPr>
            <w:rFonts w:ascii="Cambria Math" w:hAnsi="Cambria Math" w:cs="Times New Roman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v-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A</m:t>
                </m:r>
              </m:sub>
            </m:sSub>
          </m:den>
        </m:f>
      </m:oMath>
      <w:bookmarkEnd w:id="10"/>
      <w:bookmarkEnd w:id="11"/>
      <w:bookmarkEnd w:id="12"/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Normalization by decimal scaling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  <m:oMath>
        <m:sSup>
          <m:sSupPr>
            <m:ctrlPr>
              <w:rPr>
                <w:rFonts w:ascii="Cambria Math" w:hAnsi="Cambria Math" w:cs="Times New Roman"/>
                <w:sz w:val="8"/>
                <w:szCs w:val="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v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'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v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j</m:t>
                </m:r>
              </m:sup>
            </m:sSup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, Where j is the smallest integer such that Max(|ν’|) &lt; 1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Discretization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Three types of attributes</w:t>
      </w:r>
      <w:r w:rsidRPr="007F7D7F">
        <w:rPr>
          <w:rFonts w:ascii="Times New Roman" w:hAnsi="Times New Roman" w:cs="Times New Roman"/>
          <w:sz w:val="8"/>
          <w:szCs w:val="8"/>
        </w:rPr>
        <w:t>: (</w:t>
      </w:r>
      <w:r w:rsidRPr="007F7D7F">
        <w:rPr>
          <w:rFonts w:ascii="Times New Roman" w:hAnsi="Times New Roman" w:cs="Times New Roman"/>
          <w:b/>
          <w:sz w:val="8"/>
          <w:szCs w:val="8"/>
        </w:rPr>
        <w:t>Nominal</w:t>
      </w:r>
      <w:r w:rsidRPr="007F7D7F">
        <w:rPr>
          <w:rFonts w:ascii="Times New Roman" w:hAnsi="Times New Roman" w:cs="Times New Roman"/>
          <w:sz w:val="8"/>
          <w:szCs w:val="8"/>
        </w:rPr>
        <w:t xml:space="preserve">—values from an unordered set, e.g., color, profession; </w:t>
      </w:r>
      <w:r w:rsidRPr="007F7D7F">
        <w:rPr>
          <w:rFonts w:ascii="Times New Roman" w:hAnsi="Times New Roman" w:cs="Times New Roman"/>
          <w:b/>
          <w:sz w:val="8"/>
          <w:szCs w:val="8"/>
        </w:rPr>
        <w:t>Ordinal</w:t>
      </w:r>
      <w:r w:rsidRPr="007F7D7F">
        <w:rPr>
          <w:rFonts w:ascii="Times New Roman" w:hAnsi="Times New Roman" w:cs="Times New Roman"/>
          <w:sz w:val="8"/>
          <w:szCs w:val="8"/>
        </w:rPr>
        <w:t xml:space="preserve">—values from an ordered set, e.g., military or academic rank; </w:t>
      </w:r>
      <w:r w:rsidRPr="007F7D7F">
        <w:rPr>
          <w:rFonts w:ascii="Times New Roman" w:hAnsi="Times New Roman" w:cs="Times New Roman"/>
          <w:b/>
          <w:sz w:val="8"/>
          <w:szCs w:val="8"/>
        </w:rPr>
        <w:t>Numeric</w:t>
      </w:r>
      <w:r w:rsidRPr="007F7D7F">
        <w:rPr>
          <w:rFonts w:ascii="Times New Roman" w:hAnsi="Times New Roman" w:cs="Times New Roman"/>
          <w:sz w:val="8"/>
          <w:szCs w:val="8"/>
        </w:rPr>
        <w:t>—real numbers, e.g., integer or real numbers)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Discretization: Divide the range of a continuous attribute </w:t>
      </w:r>
      <w:r w:rsidRPr="007F7D7F">
        <w:rPr>
          <w:rFonts w:ascii="Times New Roman" w:hAnsi="Times New Roman" w:cs="Times New Roman"/>
          <w:sz w:val="8"/>
          <w:szCs w:val="8"/>
        </w:rPr>
        <w:t xml:space="preserve">into intervals (Interval labels can then be used to replace actual data values; Reduce data size by discretization; Supervised vs. unsupervised; Split (top-down) vs. merge (bottom-up); Discretization can be performed recursively on an attribute; Prepare for further analysis, e.g., classification)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Discretization Methods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Binning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(Top-down split, unsupervised)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Histogram analysis</w:t>
      </w:r>
      <w:r w:rsidRPr="007F7D7F">
        <w:rPr>
          <w:rFonts w:ascii="Times New Roman" w:hAnsi="Times New Roman" w:cs="Times New Roman"/>
          <w:sz w:val="8"/>
          <w:szCs w:val="8"/>
        </w:rPr>
        <w:t xml:space="preserve"> (Top-down split, unsupervised)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Clustering analysis</w:t>
      </w:r>
      <w:r w:rsidRPr="007F7D7F">
        <w:rPr>
          <w:rFonts w:ascii="Times New Roman" w:hAnsi="Times New Roman" w:cs="Times New Roman"/>
          <w:sz w:val="8"/>
          <w:szCs w:val="8"/>
        </w:rPr>
        <w:t xml:space="preserve"> (Unsupervised, top-down split or bottom-up merge)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Decision-tree analysis</w:t>
      </w:r>
      <w:r w:rsidRPr="007F7D7F">
        <w:rPr>
          <w:rFonts w:ascii="Times New Roman" w:hAnsi="Times New Roman" w:cs="Times New Roman"/>
          <w:sz w:val="8"/>
          <w:szCs w:val="8"/>
        </w:rPr>
        <w:t xml:space="preserve"> (Supervised, top-down split)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Correlation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(e.g., χ2) analysis (Unsupervised, bottom-up merge)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Note: All the methods can be applied recursively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Dimensionality Reduction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Dimensionality reduction methodologies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Feature selection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Find a subset of the original variables (or features, attributes); </w:t>
      </w:r>
      <w:r w:rsidRPr="007F7D7F">
        <w:rPr>
          <w:rFonts w:ascii="Times New Roman" w:hAnsi="Times New Roman" w:cs="Times New Roman"/>
          <w:b/>
          <w:sz w:val="8"/>
          <w:szCs w:val="8"/>
        </w:rPr>
        <w:t>Feature extraction</w:t>
      </w:r>
      <w:r w:rsidRPr="007F7D7F">
        <w:rPr>
          <w:rFonts w:ascii="Times New Roman" w:hAnsi="Times New Roman" w:cs="Times New Roman"/>
          <w:sz w:val="8"/>
          <w:szCs w:val="8"/>
        </w:rPr>
        <w:t>: Transform the data in the high-dimensional space to a space of fewer dimensions)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Some typical dimensionality methods</w:t>
      </w:r>
      <w:r w:rsidRPr="007F7D7F">
        <w:rPr>
          <w:rFonts w:ascii="Times New Roman" w:hAnsi="Times New Roman" w:cs="Times New Roman"/>
          <w:sz w:val="8"/>
          <w:szCs w:val="8"/>
        </w:rPr>
        <w:t xml:space="preserve"> (Principal Component Analysis; Supervised and nonlinear techniques (Feature subset selection; Feature creation))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Principal Component Analysis (PCA)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Attribute Subset Selection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(Redundant attributes; Irrelevant attributes)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Heuristic Search in Attribute Selection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Attribute Creation (Feature Generation)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Warehousing and On-line Analytical Processing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Warehouse—Subject-Oriented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Organized around major subjects, such as customer, product, sales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Focusing on the modeling and analysis of data for decision makers, not on daily operations or transaction processing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Provide a simple and concise view around particular subject issues by excluding data that are not useful in the decision support process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Warehouse—Integrated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Constructed by integrating multiple, heterogeneous data sources</w:t>
      </w:r>
      <w:r w:rsidRPr="007F7D7F">
        <w:rPr>
          <w:rFonts w:ascii="Times New Roman" w:hAnsi="Times New Roman" w:cs="Times New Roman"/>
          <w:sz w:val="8"/>
          <w:szCs w:val="8"/>
        </w:rPr>
        <w:t xml:space="preserve"> (relational databases, flat files, on-line transaction records)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cleaning and data integration techniques are applied.</w:t>
      </w:r>
      <w:r w:rsidRPr="007F7D7F">
        <w:rPr>
          <w:rFonts w:ascii="Times New Roman" w:hAnsi="Times New Roman" w:cs="Times New Roman"/>
          <w:sz w:val="8"/>
          <w:szCs w:val="8"/>
        </w:rPr>
        <w:t xml:space="preserve"> (Ensure consistency in naming conventions, encoding structures, attribute measures, etc. among different data sources  (Ex. Hotel price: differences on currency, tax, breakfast covered, and parking); When data is moved to the warehouse, it is converted)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Warehouse—Time Variant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The time horizon for the data warehouse is significantly longer than that of operational systems </w:t>
      </w:r>
      <w:r w:rsidRPr="007F7D7F">
        <w:rPr>
          <w:rFonts w:ascii="Times New Roman" w:hAnsi="Times New Roman" w:cs="Times New Roman"/>
          <w:sz w:val="8"/>
          <w:szCs w:val="8"/>
        </w:rPr>
        <w:t>(Operational database: current value data; Data warehouse data: provide information from a historical perspective (e.g., past 5-10 years))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Every key structure in the data warehouse</w:t>
      </w:r>
      <w:r w:rsidRPr="007F7D7F">
        <w:rPr>
          <w:rFonts w:ascii="Times New Roman" w:hAnsi="Times New Roman" w:cs="Times New Roman"/>
          <w:sz w:val="8"/>
          <w:szCs w:val="8"/>
        </w:rPr>
        <w:t xml:space="preserve"> (Contains an element of time, explicitly or implicitly; But the key of operational data may or may not contain “time element”)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Warehouse—Nonvolatile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Independence</w:t>
      </w:r>
      <w:r w:rsidRPr="007F7D7F">
        <w:rPr>
          <w:rFonts w:ascii="Times New Roman" w:hAnsi="Times New Roman" w:cs="Times New Roman"/>
          <w:sz w:val="8"/>
          <w:szCs w:val="8"/>
        </w:rPr>
        <w:t xml:space="preserve"> (A physically separate store of data transformed from the operational environment)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Static: Operational update of data does not occur in the data warehouse environment </w:t>
      </w:r>
      <w:r w:rsidRPr="007F7D7F">
        <w:rPr>
          <w:rFonts w:ascii="Times New Roman" w:hAnsi="Times New Roman" w:cs="Times New Roman"/>
          <w:sz w:val="8"/>
          <w:szCs w:val="8"/>
        </w:rPr>
        <w:t>(Does not require transaction processing, recovery, and concurrency control mechanisms; Requires only two operations in data accessing: (initial loading of data and access of data))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OLTP vs. OLAP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OLTP: Online transactional processing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(DBMS operations; Query and transactional processing)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OLAP: Online analytical processing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(Data warehouse operations; Drilling, slicing, dicing, etc)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a Separate Data Warehouse?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High performance for both systems</w:t>
      </w:r>
      <w:r w:rsidRPr="007F7D7F">
        <w:rPr>
          <w:rFonts w:ascii="Times New Roman" w:hAnsi="Times New Roman" w:cs="Times New Roman"/>
          <w:sz w:val="8"/>
          <w:szCs w:val="8"/>
        </w:rPr>
        <w:t xml:space="preserve"> (DBMS— tuned for OLTP: access methods, indexing, concurrency control, recovery ; Warehouse—tuned for OLAP: complex OLAP queries, multidimensional view, consolidation)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Different functions and different data: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missing data</w:t>
      </w:r>
      <w:r w:rsidRPr="007F7D7F">
        <w:rPr>
          <w:rFonts w:ascii="Times New Roman" w:hAnsi="Times New Roman" w:cs="Times New Roman"/>
          <w:sz w:val="8"/>
          <w:szCs w:val="8"/>
        </w:rPr>
        <w:t xml:space="preserve">: Decision support requires historical data which operational DBs do not typically maintain ; </w:t>
      </w:r>
      <w:r w:rsidRPr="007F7D7F">
        <w:rPr>
          <w:rFonts w:ascii="Times New Roman" w:hAnsi="Times New Roman" w:cs="Times New Roman"/>
          <w:b/>
          <w:sz w:val="8"/>
          <w:szCs w:val="8"/>
        </w:rPr>
        <w:t>data consolidation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DS requires consolidation (aggregation, summarization) of data from heterogeneous sources </w:t>
      </w:r>
      <w:r w:rsidRPr="007F7D7F">
        <w:rPr>
          <w:rFonts w:ascii="Times New Roman" w:hAnsi="Times New Roman" w:cs="Times New Roman"/>
          <w:b/>
          <w:sz w:val="8"/>
          <w:szCs w:val="8"/>
        </w:rPr>
        <w:t>; data quality</w:t>
      </w:r>
      <w:r w:rsidRPr="007F7D7F">
        <w:rPr>
          <w:rFonts w:ascii="Times New Roman" w:hAnsi="Times New Roman" w:cs="Times New Roman"/>
          <w:sz w:val="8"/>
          <w:szCs w:val="8"/>
        </w:rPr>
        <w:t>: different sources typically use inconsistent data representations, codes and formats which have to be reconciled)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Note: There are more and more systems which perform OLAP analysis directly on relational databases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Warehouse: A Multi-Tiered Architecture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8ECC348" wp14:editId="4E0C5010">
            <wp:extent cx="1419802" cy="10001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4830" cy="101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Three Data Warehouse Models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Enterprise warehouse</w:t>
      </w:r>
      <w:r w:rsidRPr="007F7D7F">
        <w:rPr>
          <w:rFonts w:ascii="Times New Roman" w:hAnsi="Times New Roman" w:cs="Times New Roman"/>
          <w:sz w:val="8"/>
          <w:szCs w:val="8"/>
        </w:rPr>
        <w:t xml:space="preserve"> (Collects all of the information about subjects spanning the entire organization)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Mart</w:t>
      </w:r>
      <w:r w:rsidRPr="007F7D7F">
        <w:rPr>
          <w:rFonts w:ascii="Times New Roman" w:hAnsi="Times New Roman" w:cs="Times New Roman"/>
          <w:sz w:val="8"/>
          <w:szCs w:val="8"/>
        </w:rPr>
        <w:t xml:space="preserve"> (A subset of corporate-wide data that is of value to a specific groups of users; Its scope is confined to specific, selected groups, such as marketing data mart (Independent vs. dependent (directly from warehouse) data mart))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Virtual warehouse</w:t>
      </w:r>
      <w:r w:rsidRPr="007F7D7F">
        <w:rPr>
          <w:rFonts w:ascii="Times New Roman" w:hAnsi="Times New Roman" w:cs="Times New Roman"/>
          <w:sz w:val="8"/>
          <w:szCs w:val="8"/>
        </w:rPr>
        <w:t xml:space="preserve"> (A set of views over operational databases; Only some of the possible summary views may be materialized)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Extraction, Transformation, and Loading (ETL)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extraction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(get data from multiple, heterogeneous, and external sources)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cleaning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(detect errors in the data and rectify them when possible)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Data transformation </w:t>
      </w:r>
      <w:r w:rsidRPr="007F7D7F">
        <w:rPr>
          <w:rFonts w:ascii="Times New Roman" w:hAnsi="Times New Roman" w:cs="Times New Roman"/>
          <w:sz w:val="8"/>
          <w:szCs w:val="8"/>
        </w:rPr>
        <w:t>(convert data from legacy or host format to warehouse format)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Load</w:t>
      </w:r>
      <w:r w:rsidRPr="007F7D7F">
        <w:rPr>
          <w:rFonts w:ascii="Times New Roman" w:hAnsi="Times New Roman" w:cs="Times New Roman"/>
          <w:sz w:val="8"/>
          <w:szCs w:val="8"/>
        </w:rPr>
        <w:t xml:space="preserve"> (sort, summarize, consolidate, compute views, check integrity, and build indicies and partitions)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Refresh</w:t>
      </w:r>
      <w:r w:rsidRPr="007F7D7F">
        <w:rPr>
          <w:rFonts w:ascii="Times New Roman" w:hAnsi="Times New Roman" w:cs="Times New Roman"/>
          <w:sz w:val="8"/>
          <w:szCs w:val="8"/>
        </w:rPr>
        <w:t xml:space="preserve"> (propagate the updates from the data sources to the warehouse)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Metadata Repository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Meta data is the data defining warehouse objects. It stores: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Description of the structure of the data warehouse </w:t>
      </w:r>
      <w:r w:rsidRPr="007F7D7F">
        <w:rPr>
          <w:rFonts w:ascii="Times New Roman" w:hAnsi="Times New Roman" w:cs="Times New Roman"/>
          <w:sz w:val="8"/>
          <w:szCs w:val="8"/>
        </w:rPr>
        <w:t>(schema, view, dimensions, hierarchies, derived data defn, data mart locations and contents)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Operational meta-data</w:t>
      </w:r>
      <w:r w:rsidRPr="007F7D7F">
        <w:rPr>
          <w:rFonts w:ascii="Times New Roman" w:hAnsi="Times New Roman" w:cs="Times New Roman"/>
          <w:sz w:val="8"/>
          <w:szCs w:val="8"/>
        </w:rPr>
        <w:t xml:space="preserve"> (data lineage (history of migrated data and transformation path), currency of data (active, archived, or purged), monitoring information (warehouse usage statistics, error reports, audit trails)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algorithms used for summarization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mapping from operational environment to the data warehouse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Data related to system performance </w:t>
      </w:r>
      <w:r w:rsidRPr="007F7D7F">
        <w:rPr>
          <w:rFonts w:ascii="Times New Roman" w:hAnsi="Times New Roman" w:cs="Times New Roman"/>
          <w:sz w:val="8"/>
          <w:szCs w:val="8"/>
        </w:rPr>
        <w:t>(warehouse schema, view and derived data definitions)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Business data</w:t>
      </w:r>
      <w:r w:rsidRPr="007F7D7F">
        <w:rPr>
          <w:rFonts w:ascii="Times New Roman" w:hAnsi="Times New Roman" w:cs="Times New Roman"/>
          <w:sz w:val="8"/>
          <w:szCs w:val="8"/>
        </w:rPr>
        <w:t xml:space="preserve"> (business terms and definitions, ownership of data, charging policies)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From Tables and Spreadsheets to Data Cubes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data warehouse is based on a multidimensional data model which views data in the form of a data cube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data cube, such as sales, allows data to be modeled and viewed in multiple dimensions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Dimension tables</w:t>
      </w:r>
      <w:r w:rsidRPr="007F7D7F">
        <w:rPr>
          <w:rFonts w:ascii="Times New Roman" w:hAnsi="Times New Roman" w:cs="Times New Roman"/>
          <w:sz w:val="8"/>
          <w:szCs w:val="8"/>
        </w:rPr>
        <w:t xml:space="preserve">, such as item (item_name, brand, type), or time(day, week, month, quarter, year); </w:t>
      </w:r>
      <w:r w:rsidRPr="007F7D7F">
        <w:rPr>
          <w:rFonts w:ascii="Times New Roman" w:hAnsi="Times New Roman" w:cs="Times New Roman"/>
          <w:b/>
          <w:sz w:val="8"/>
          <w:szCs w:val="8"/>
        </w:rPr>
        <w:t>Fact table</w:t>
      </w:r>
      <w:r w:rsidRPr="007F7D7F">
        <w:rPr>
          <w:rFonts w:ascii="Times New Roman" w:hAnsi="Times New Roman" w:cs="Times New Roman"/>
          <w:sz w:val="8"/>
          <w:szCs w:val="8"/>
        </w:rPr>
        <w:t xml:space="preserve"> contains </w:t>
      </w:r>
      <w:r w:rsidRPr="007F7D7F">
        <w:rPr>
          <w:rFonts w:ascii="Times New Roman" w:hAnsi="Times New Roman" w:cs="Times New Roman"/>
          <w:b/>
          <w:sz w:val="8"/>
          <w:szCs w:val="8"/>
        </w:rPr>
        <w:t>measures</w:t>
      </w:r>
      <w:r w:rsidRPr="007F7D7F">
        <w:rPr>
          <w:rFonts w:ascii="Times New Roman" w:hAnsi="Times New Roman" w:cs="Times New Roman"/>
          <w:sz w:val="8"/>
          <w:szCs w:val="8"/>
        </w:rPr>
        <w:t xml:space="preserve"> (such as dollars_sold) and keys to each of the related dimension tables)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cube</w:t>
      </w:r>
      <w:r w:rsidRPr="007F7D7F">
        <w:rPr>
          <w:rFonts w:ascii="Times New Roman" w:hAnsi="Times New Roman" w:cs="Times New Roman"/>
          <w:sz w:val="8"/>
          <w:szCs w:val="8"/>
        </w:rPr>
        <w:t xml:space="preserve">: A lattice of cuboids (In data warehousing literature, an n-D base cube is called a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base cuboid </w:t>
      </w:r>
      <w:r w:rsidRPr="007F7D7F">
        <w:rPr>
          <w:rFonts w:ascii="Times New Roman" w:hAnsi="Times New Roman" w:cs="Times New Roman"/>
          <w:sz w:val="8"/>
          <w:szCs w:val="8"/>
        </w:rPr>
        <w:t xml:space="preserve">; The top most 0-D cuboid, which holds the highest-level of summarization, is called the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apex cuboid </w:t>
      </w:r>
      <w:r w:rsidRPr="007F7D7F">
        <w:rPr>
          <w:rFonts w:ascii="Times New Roman" w:hAnsi="Times New Roman" w:cs="Times New Roman"/>
          <w:sz w:val="8"/>
          <w:szCs w:val="8"/>
        </w:rPr>
        <w:t xml:space="preserve">; The lattice of cuboids forms a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data cube</w:t>
      </w:r>
      <w:r w:rsidRPr="007F7D7F">
        <w:rPr>
          <w:rFonts w:ascii="Times New Roman" w:hAnsi="Times New Roman" w:cs="Times New Roman"/>
          <w:sz w:val="8"/>
          <w:szCs w:val="8"/>
        </w:rPr>
        <w:t>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Cube: A Lattice of Cuboids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49684469" wp14:editId="40155EBD">
            <wp:extent cx="1249045" cy="627637"/>
            <wp:effectExtent l="0" t="0" r="825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2457" cy="6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Conceptual Modeling of Data Warehouses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Modeling data warehouses: dimensions &amp; measures 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Star schema</w:t>
      </w:r>
      <w:r w:rsidRPr="007F7D7F">
        <w:rPr>
          <w:rFonts w:ascii="Times New Roman" w:hAnsi="Times New Roman" w:cs="Times New Roman"/>
          <w:sz w:val="8"/>
          <w:szCs w:val="8"/>
        </w:rPr>
        <w:t>: A fact table in the middle connected to a set of dimension tables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lastRenderedPageBreak/>
        <w:t>Snowflake schema</w:t>
      </w:r>
      <w:r w:rsidRPr="007F7D7F">
        <w:rPr>
          <w:rFonts w:ascii="Times New Roman" w:hAnsi="Times New Roman" w:cs="Times New Roman"/>
          <w:sz w:val="8"/>
          <w:szCs w:val="8"/>
        </w:rPr>
        <w:t>: A refinement of star schema where some dimensional hierarchy is normalized into a set of smaller dimension tables, forming a shape similar to snowflake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Fact constellations</w:t>
      </w:r>
      <w:r w:rsidRPr="007F7D7F">
        <w:rPr>
          <w:rFonts w:ascii="Times New Roman" w:hAnsi="Times New Roman" w:cs="Times New Roman"/>
          <w:sz w:val="8"/>
          <w:szCs w:val="8"/>
        </w:rPr>
        <w:t>: Multiple fact tables share dimension tables, viewed as a collection of stars, therefore called galaxy schema or fact constellation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EE05666" wp14:editId="4F5F4372">
            <wp:extent cx="530394" cy="4953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669" cy="5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4AB55B1" wp14:editId="0C0322A6">
            <wp:extent cx="400050" cy="37170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889" cy="4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6F54E862" wp14:editId="2763ECA4">
            <wp:extent cx="457200" cy="39960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099" cy="4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Concept Hierarchy for a Dimension (location)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3F7A1EED" wp14:editId="4B0151A6">
            <wp:extent cx="685800" cy="453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1465" cy="49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CA62832" wp14:editId="5D60C64D">
            <wp:extent cx="733425" cy="4202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82038" cy="4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Cube Measures: Three Categories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Distributive</w:t>
      </w:r>
      <w:r w:rsidRPr="007F7D7F">
        <w:rPr>
          <w:rFonts w:ascii="Times New Roman" w:hAnsi="Times New Roman" w:cs="Times New Roman"/>
          <w:sz w:val="8"/>
          <w:szCs w:val="8"/>
        </w:rPr>
        <w:t>: if the result derived by applying the function to n aggregate values is the same as that derived by applying the function on all the data without partitioning (E.g., count(), sum(), min(), max())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Algebraic</w:t>
      </w:r>
      <w:r w:rsidRPr="007F7D7F">
        <w:rPr>
          <w:rFonts w:ascii="Times New Roman" w:hAnsi="Times New Roman" w:cs="Times New Roman"/>
          <w:sz w:val="8"/>
          <w:szCs w:val="8"/>
        </w:rPr>
        <w:t>: if it can be computed by an algebraic function with M arguments (where M is a bounded integer), each of which is obtained by applying a distributive aggregate function (avg(x) = sum(x) / count(x); Is min_N() an algebraic measure? How about standard_deviation()?)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Holistic</w:t>
      </w:r>
      <w:r w:rsidRPr="007F7D7F">
        <w:rPr>
          <w:rFonts w:ascii="Times New Roman" w:hAnsi="Times New Roman" w:cs="Times New Roman"/>
          <w:sz w:val="8"/>
          <w:szCs w:val="8"/>
        </w:rPr>
        <w:t>: if there is no constant bound on the storage size needed to describe a subaggregate. (E.g., median(), mode(), rank())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Typical OLAP Operations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Roll up (drill-up):</w:t>
      </w:r>
      <w:r w:rsidRPr="007F7D7F">
        <w:rPr>
          <w:rFonts w:ascii="Times New Roman" w:hAnsi="Times New Roman" w:cs="Times New Roman"/>
          <w:sz w:val="8"/>
          <w:szCs w:val="8"/>
        </w:rPr>
        <w:t xml:space="preserve"> summarize data (by climbing up hierarchy or by dimension reduction)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Drill down (roll down):</w:t>
      </w:r>
      <w:r w:rsidRPr="007F7D7F">
        <w:rPr>
          <w:rFonts w:ascii="Times New Roman" w:hAnsi="Times New Roman" w:cs="Times New Roman"/>
          <w:sz w:val="8"/>
          <w:szCs w:val="8"/>
        </w:rPr>
        <w:t xml:space="preserve"> reverse of roll-up (from higher level summary to lower level summary or detailed data, or introducing new dimensions)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Slice and dice:</w:t>
      </w:r>
      <w:r w:rsidRPr="007F7D7F">
        <w:rPr>
          <w:rFonts w:ascii="Times New Roman" w:hAnsi="Times New Roman" w:cs="Times New Roman"/>
          <w:sz w:val="8"/>
          <w:szCs w:val="8"/>
        </w:rPr>
        <w:t xml:space="preserve"> project and select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Pivot (rotate):</w:t>
      </w:r>
      <w:r w:rsidRPr="007F7D7F">
        <w:rPr>
          <w:rFonts w:ascii="Times New Roman" w:hAnsi="Times New Roman" w:cs="Times New Roman"/>
          <w:sz w:val="8"/>
          <w:szCs w:val="8"/>
        </w:rPr>
        <w:t xml:space="preserve"> (reorient the cube, visualization, 3D to series of 2D planes)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Other operations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Drill across</w:t>
      </w:r>
      <w:r w:rsidRPr="007F7D7F">
        <w:rPr>
          <w:rFonts w:ascii="Times New Roman" w:hAnsi="Times New Roman" w:cs="Times New Roman"/>
          <w:sz w:val="8"/>
          <w:szCs w:val="8"/>
        </w:rPr>
        <w:t xml:space="preserve">: involving (across) more than one fact table; </w:t>
      </w:r>
      <w:r w:rsidRPr="007F7D7F">
        <w:rPr>
          <w:rFonts w:ascii="Times New Roman" w:hAnsi="Times New Roman" w:cs="Times New Roman"/>
          <w:b/>
          <w:sz w:val="8"/>
          <w:szCs w:val="8"/>
        </w:rPr>
        <w:t>Drill through</w:t>
      </w:r>
      <w:r w:rsidRPr="007F7D7F">
        <w:rPr>
          <w:rFonts w:ascii="Times New Roman" w:hAnsi="Times New Roman" w:cs="Times New Roman"/>
          <w:sz w:val="8"/>
          <w:szCs w:val="8"/>
        </w:rPr>
        <w:t>: through the bottom level of the cube to its back-end relational tables (using SQL))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Star-Net Query Model</w:t>
      </w:r>
      <w:r w:rsidRPr="007F7D7F">
        <w:rPr>
          <w:rFonts w:ascii="Times New Roman" w:hAnsi="Times New Roman" w:cs="Times New Roman"/>
          <w:b/>
          <w:sz w:val="8"/>
          <w:szCs w:val="8"/>
        </w:rPr>
        <w:tab/>
      </w:r>
      <w:r w:rsidRPr="007F7D7F">
        <w:rPr>
          <w:rFonts w:ascii="Times New Roman" w:hAnsi="Times New Roman" w:cs="Times New Roman"/>
          <w:b/>
          <w:sz w:val="8"/>
          <w:szCs w:val="8"/>
        </w:rPr>
        <w:tab/>
        <w:t>Browsing a Data Cube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64A46464" wp14:editId="11AC4A2A">
            <wp:extent cx="685800" cy="4623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5038" cy="5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9A5EE13" wp14:editId="0DAB06F4">
            <wp:extent cx="685800" cy="43793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6482" cy="4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Design of Data Warehouse: A Business Analysis Framework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Four views regarding the design of a data warehouse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Top-down view</w:t>
      </w:r>
      <w:r w:rsidRPr="007F7D7F">
        <w:rPr>
          <w:rFonts w:ascii="Times New Roman" w:hAnsi="Times New Roman" w:cs="Times New Roman"/>
          <w:sz w:val="8"/>
          <w:szCs w:val="8"/>
        </w:rPr>
        <w:t xml:space="preserve"> (allows selection of the relevant information necessary for the data warehouse)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source view</w:t>
      </w:r>
      <w:r w:rsidRPr="007F7D7F">
        <w:rPr>
          <w:rFonts w:ascii="Times New Roman" w:hAnsi="Times New Roman" w:cs="Times New Roman"/>
          <w:sz w:val="8"/>
          <w:szCs w:val="8"/>
        </w:rPr>
        <w:t xml:space="preserve"> (exposes the information being captured, stored, and managed by operational systems)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 view</w:t>
      </w:r>
      <w:r w:rsidRPr="007F7D7F">
        <w:rPr>
          <w:rFonts w:ascii="Times New Roman" w:hAnsi="Times New Roman" w:cs="Times New Roman"/>
          <w:sz w:val="8"/>
          <w:szCs w:val="8"/>
        </w:rPr>
        <w:t xml:space="preserve"> (consists of fact tables and dimension tables)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Business query view</w:t>
      </w:r>
      <w:r w:rsidRPr="007F7D7F">
        <w:rPr>
          <w:rFonts w:ascii="Times New Roman" w:hAnsi="Times New Roman" w:cs="Times New Roman"/>
          <w:sz w:val="8"/>
          <w:szCs w:val="8"/>
        </w:rPr>
        <w:t xml:space="preserve"> (sees the perspectives of data in the warehouse from the view of end-user)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 Design Process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Top-down, bottom-up approaches or a combination of both</w:t>
      </w:r>
      <w:r w:rsidRPr="007F7D7F">
        <w:rPr>
          <w:rFonts w:ascii="Times New Roman" w:hAnsi="Times New Roman" w:cs="Times New Roman"/>
          <w:sz w:val="8"/>
          <w:szCs w:val="8"/>
        </w:rPr>
        <w:t xml:space="preserve"> (Top-down: Starts with overall design and planning (mature); Bottom-up: Starts with experiments and prototypes (rapid))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From software engineering point of view</w:t>
      </w:r>
      <w:r w:rsidRPr="007F7D7F">
        <w:rPr>
          <w:rFonts w:ascii="Times New Roman" w:hAnsi="Times New Roman" w:cs="Times New Roman"/>
          <w:sz w:val="8"/>
          <w:szCs w:val="8"/>
        </w:rPr>
        <w:t xml:space="preserve"> (Waterfall: structured and systematic analysis at each step before proceeding to the next; Spiral: rapid generation of increasingly functional systems, short turn around time, quick turn around)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Typical data warehouse design process</w:t>
      </w:r>
      <w:r w:rsidRPr="007F7D7F">
        <w:rPr>
          <w:rFonts w:ascii="Times New Roman" w:hAnsi="Times New Roman" w:cs="Times New Roman"/>
          <w:sz w:val="8"/>
          <w:szCs w:val="8"/>
        </w:rPr>
        <w:t xml:space="preserve"> (Choose a business process to model, e.g., orders, invoices, etc; Choose the grain (atomic level of data) of the business process; Choose the dimensions that will apply to each fact table record; Choose the measure that will populate each fact table record)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Warehouse Usage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Three kinds of data warehouse applications: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Information processing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(supports querying, basic statistical analysis, and reporting using crosstabs, tables, charts and graphs)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Analytical processing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(multidimensional analysis of data warehouse data; supports basic OLAP operations, slice-dice, drilling, pivoting)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mining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(knowledge discovery from hidden patterns; supports associations, constructing analytical models, performing classification and prediction, and presenting the mining results using visualization tools)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Efficient Data Cube Computation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0288" behindDoc="1" locked="0" layoutInCell="1" allowOverlap="1" wp14:anchorId="75366D05" wp14:editId="4401435D">
            <wp:simplePos x="0" y="0"/>
            <wp:positionH relativeFrom="column">
              <wp:posOffset>725170</wp:posOffset>
            </wp:positionH>
            <wp:positionV relativeFrom="paragraph">
              <wp:posOffset>148590</wp:posOffset>
            </wp:positionV>
            <wp:extent cx="557530" cy="363220"/>
            <wp:effectExtent l="0" t="0" r="0" b="0"/>
            <wp:wrapTight wrapText="bothSides">
              <wp:wrapPolygon edited="0">
                <wp:start x="0" y="0"/>
                <wp:lineTo x="0" y="20392"/>
                <wp:lineTo x="20665" y="20392"/>
                <wp:lineTo x="2066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1312" behindDoc="1" locked="0" layoutInCell="1" allowOverlap="1" wp14:anchorId="7F822C02" wp14:editId="3FDF5824">
            <wp:simplePos x="0" y="0"/>
            <wp:positionH relativeFrom="column">
              <wp:posOffset>1282065</wp:posOffset>
            </wp:positionH>
            <wp:positionV relativeFrom="paragraph">
              <wp:posOffset>27305</wp:posOffset>
            </wp:positionV>
            <wp:extent cx="426720" cy="124460"/>
            <wp:effectExtent l="0" t="0" r="0" b="8890"/>
            <wp:wrapTight wrapText="bothSides">
              <wp:wrapPolygon edited="0">
                <wp:start x="0" y="0"/>
                <wp:lineTo x="0" y="19837"/>
                <wp:lineTo x="20250" y="19837"/>
                <wp:lineTo x="2025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Data cube can be viewed as a lattice of cuboids</w:t>
      </w:r>
      <w:r w:rsidRPr="007F7D7F">
        <w:rPr>
          <w:rFonts w:ascii="Times New Roman" w:hAnsi="Times New Roman" w:cs="Times New Roman"/>
          <w:sz w:val="8"/>
          <w:szCs w:val="8"/>
        </w:rPr>
        <w:t xml:space="preserve"> (The bottom-most cuboid is the base cuboid; The top-most cuboid (apex) contains only one cell; How many cuboids in an n-dimensional cube with L levels?)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Materialization of data cube</w:t>
      </w:r>
      <w:r w:rsidRPr="007F7D7F">
        <w:rPr>
          <w:rFonts w:ascii="Times New Roman" w:hAnsi="Times New Roman" w:cs="Times New Roman"/>
          <w:sz w:val="8"/>
          <w:szCs w:val="8"/>
        </w:rPr>
        <w:t xml:space="preserve"> (Full materialization: Materialize every (cuboid); No materialization: Materialize none (cuboid); Partial materialization: Materialize some cuboids;)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“Compute Cube” Opera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Cube definition and computation in DMQL define cube sales [item, city, year]: sum (sales_in_dollars) compute cube sales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Transform</w:t>
      </w:r>
      <w:r w:rsidRPr="007F7D7F">
        <w:rPr>
          <w:rFonts w:ascii="Times New Roman" w:hAnsi="Times New Roman" w:cs="Times New Roman"/>
          <w:sz w:val="8"/>
          <w:szCs w:val="8"/>
        </w:rPr>
        <w:t xml:space="preserve"> it into a </w:t>
      </w:r>
      <w:r w:rsidRPr="007F7D7F">
        <w:rPr>
          <w:rFonts w:ascii="Times New Roman" w:hAnsi="Times New Roman" w:cs="Times New Roman"/>
          <w:b/>
          <w:sz w:val="8"/>
          <w:szCs w:val="8"/>
        </w:rPr>
        <w:t>SQL-like language</w:t>
      </w:r>
      <w:r w:rsidRPr="007F7D7F">
        <w:rPr>
          <w:rFonts w:ascii="Times New Roman" w:hAnsi="Times New Roman" w:cs="Times New Roman"/>
          <w:sz w:val="8"/>
          <w:szCs w:val="8"/>
        </w:rPr>
        <w:t xml:space="preserve"> (with a new operator cube by, introduced by Gray et al.’96) SELECT item, city, year, SUM (amount) FROM SALES CUBE BY item, city, year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Need compute the following </w:t>
      </w:r>
      <w:r w:rsidRPr="007F7D7F">
        <w:rPr>
          <w:rFonts w:ascii="Times New Roman" w:hAnsi="Times New Roman" w:cs="Times New Roman"/>
          <w:b/>
          <w:sz w:val="8"/>
          <w:szCs w:val="8"/>
        </w:rPr>
        <w:t>Group-Bys</w:t>
      </w:r>
      <w:r w:rsidRPr="007F7D7F">
        <w:rPr>
          <w:rFonts w:ascii="Times New Roman" w:hAnsi="Times New Roman" w:cs="Times New Roman"/>
          <w:sz w:val="8"/>
          <w:szCs w:val="8"/>
        </w:rPr>
        <w:t xml:space="preserve"> (date, product, customer), (date, product),(date, customer), (product, customer), (date), (product), (customer) ()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Indexing OLAP Data: Bitmap Index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Index on a particular column</w:t>
      </w:r>
      <w:r w:rsidRPr="007F7D7F">
        <w:rPr>
          <w:rFonts w:ascii="Times New Roman" w:hAnsi="Times New Roman" w:cs="Times New Roman"/>
          <w:sz w:val="8"/>
          <w:szCs w:val="8"/>
        </w:rPr>
        <w:t xml:space="preserve"> (Each value in the column has a bit vector: bit-op is fast; The length of the bit vector: # of records in the base table; The i-th bit is set if the i-th row of the base table has the value for the indexed column; not suitable for high cardinality domains)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recent bit compression technique, Word-Aligned Hybrid (WAH), makes it work for high cardinality domain as well [Wu, et al. TODS’06]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76452A07" wp14:editId="566A3D49">
            <wp:extent cx="1390650" cy="37501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33359" cy="3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Indexing OLAP Data: Join Indices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Join index: JI(R-id, S-id) where R (R-id, …)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3E"/>
      </w:r>
      <w:r w:rsidRPr="007F7D7F">
        <w:rPr>
          <w:rFonts w:ascii="Times New Roman" w:hAnsi="Times New Roman" w:cs="Times New Roman"/>
          <w:sz w:val="8"/>
          <w:szCs w:val="8"/>
        </w:rPr>
        <w:sym w:font="Symbol" w:char="F03C"/>
      </w:r>
      <w:r w:rsidRPr="007F7D7F">
        <w:rPr>
          <w:rFonts w:ascii="Times New Roman" w:hAnsi="Times New Roman" w:cs="Times New Roman"/>
          <w:sz w:val="8"/>
          <w:szCs w:val="8"/>
        </w:rPr>
        <w:t xml:space="preserve"> S (S-id, …)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Traditional indices map the values to a list of record ids (It materializes relational join in JI file and speeds up relational join)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In data warehouses, join index relates the values of the dimensions of a start schema to rows in the fact table. (E.g., fact table: Sales and two dimensions city and product : (A join index on city maintains for each distinct city a list of R-IDs of the tuples recording the Sales in the city) ; Join indices can span multiple dimensions)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Efficient Processing OLAP Queries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Determine which operations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 should be performed on the available cuboids (Transform drill, roll, etc. into corresponding SQL and/or OLAP operations, e.g., dice = selection + projection)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OLAP Server Architectures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Relational OLAP (ROLAP)</w:t>
      </w:r>
      <w:r w:rsidRPr="007F7D7F">
        <w:rPr>
          <w:rFonts w:ascii="Times New Roman" w:hAnsi="Times New Roman" w:cs="Times New Roman"/>
          <w:sz w:val="8"/>
          <w:szCs w:val="8"/>
        </w:rPr>
        <w:t xml:space="preserve"> (Use relational or extended-relational DBMS to store and manage warehouse data and OLAP middle ware ; Include optimization of DBMS backend, implementation of aggregation navigation logic, and additional tools and services ; Greater scalability);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Multidimensional OLAP (MOLAP)</w:t>
      </w:r>
      <w:r w:rsidRPr="007F7D7F">
        <w:rPr>
          <w:rFonts w:ascii="Times New Roman" w:hAnsi="Times New Roman" w:cs="Times New Roman"/>
          <w:sz w:val="8"/>
          <w:szCs w:val="8"/>
        </w:rPr>
        <w:t xml:space="preserve"> (Sparse array-based multidimensional storage engine; Fast indexing to pre-computed summarized data)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Hybrid OLAP (HOLAP)</w:t>
      </w:r>
      <w:r w:rsidRPr="007F7D7F">
        <w:rPr>
          <w:rFonts w:ascii="Times New Roman" w:hAnsi="Times New Roman" w:cs="Times New Roman"/>
          <w:sz w:val="8"/>
          <w:szCs w:val="8"/>
        </w:rPr>
        <w:t xml:space="preserve"> (e.g., Microsoft SQLServer) (Flexibility, e.g., low level: relational, high-level: array)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Specialized SQL servers (e.g., Redbricks) </w:t>
      </w:r>
      <w:r w:rsidRPr="007F7D7F">
        <w:rPr>
          <w:rFonts w:ascii="Times New Roman" w:hAnsi="Times New Roman" w:cs="Times New Roman"/>
          <w:sz w:val="8"/>
          <w:szCs w:val="8"/>
        </w:rPr>
        <w:t>(Specialized support for SQL queries over star/snowflake schemas)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Cube Technology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Cube Materialization: Full Cube vs. Iceberg Cube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Full cube vs. iceberg cube (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having count(*) &gt;= min support</w:t>
      </w:r>
      <w:r w:rsidRPr="007F7D7F">
        <w:rPr>
          <w:rFonts w:ascii="Times New Roman" w:hAnsi="Times New Roman" w:cs="Times New Roman"/>
          <w:sz w:val="8"/>
          <w:szCs w:val="8"/>
        </w:rPr>
        <w:t>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Compute only the cells whose measure satisfies the iceberg condition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Only a small portion of cells may be “above the water’’ in a sparse cube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Iceberg Cube?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Advantages of computing iceberg cubes</w:t>
      </w:r>
      <w:r w:rsidRPr="007F7D7F">
        <w:rPr>
          <w:rFonts w:ascii="Times New Roman" w:hAnsi="Times New Roman" w:cs="Times New Roman"/>
          <w:sz w:val="8"/>
          <w:szCs w:val="8"/>
        </w:rPr>
        <w:t xml:space="preserve"> (No need to save nor show those cells whose value is below the threshold (iceberg condition); Efficient methods may even avoid computing the un-needed, intermediate cells; Avoid explosive growth)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Example:</w:t>
      </w:r>
      <w:r w:rsidRPr="007F7D7F">
        <w:rPr>
          <w:rFonts w:ascii="Times New Roman" w:hAnsi="Times New Roman" w:cs="Times New Roman"/>
          <w:sz w:val="8"/>
          <w:szCs w:val="8"/>
        </w:rPr>
        <w:t xml:space="preserve"> A cube with 100 dimensions (Suppose it contains only 2 base cells: {(a1, a2, a3, …., a100), (a1, a2, b3, …, b100)} ; How many aggregate cells if “having count &gt;= 1”? Answer: 2101 ─ 4 (Why?!) What about the iceberg cells, (i,e., with condition: “having count &gt;= 2”)? Answer: 4 (Why?!))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Close cube:</w:t>
      </w:r>
      <w:r w:rsidRPr="007F7D7F">
        <w:rPr>
          <w:rFonts w:ascii="Times New Roman" w:hAnsi="Times New Roman" w:cs="Times New Roman"/>
          <w:b/>
          <w:sz w:val="8"/>
          <w:szCs w:val="8"/>
        </w:rPr>
        <w:t>A cell c is closed</w:t>
      </w:r>
      <w:r w:rsidRPr="007F7D7F">
        <w:rPr>
          <w:rFonts w:ascii="Times New Roman" w:hAnsi="Times New Roman" w:cs="Times New Roman"/>
          <w:sz w:val="8"/>
          <w:szCs w:val="8"/>
        </w:rPr>
        <w:t xml:space="preserve"> if there exists no cell d, such that d is a descendant of c, and d has the same measure value as c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Ex. The same cube P has only 3 closed cells: {(a1, a2, *, …, *): 20, (a1, a2, a3 . . . , a100): 10, (a1, a2, b3, . . . , b100): 10}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closed cube is a cube consisting of only closed cells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Cube Shell: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 xml:space="preserve">The cuboids involving only a small # of dimensions, e.g., 2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71"/>
      </w:r>
      <w:r w:rsidRPr="007F7D7F">
        <w:rPr>
          <w:rFonts w:ascii="Times New Roman" w:hAnsi="Times New Roman" w:cs="Times New Roman"/>
          <w:sz w:val="8"/>
          <w:szCs w:val="8"/>
        </w:rPr>
        <w:t xml:space="preserve"> Idea: Only compute cube shells, other dimension combinations can be computed on the fly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Roadmap for Efficient Computation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 xml:space="preserve">General computation heuristics </w:t>
      </w:r>
      <w:r w:rsidRPr="007F7D7F">
        <w:rPr>
          <w:rFonts w:ascii="Times New Roman" w:hAnsi="Times New Roman" w:cs="Times New Roman"/>
          <w:b/>
          <w:sz w:val="8"/>
          <w:szCs w:val="8"/>
        </w:rPr>
        <w:t>(Agarwal et al.’96)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Computing full/iceberg cubes: 3 methodologies: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Bottom-Up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Multi-Way array aggregation </w:t>
      </w:r>
      <w:r w:rsidRPr="007F7D7F">
        <w:rPr>
          <w:rFonts w:ascii="Times New Roman" w:hAnsi="Times New Roman" w:cs="Times New Roman"/>
          <w:sz w:val="8"/>
          <w:szCs w:val="8"/>
        </w:rPr>
        <w:t>(Zhao, Deshpande &amp; Naughton, SIGMOD’97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Top-down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BUC</w:t>
      </w:r>
      <w:r w:rsidRPr="007F7D7F">
        <w:rPr>
          <w:rFonts w:ascii="Times New Roman" w:hAnsi="Times New Roman" w:cs="Times New Roman"/>
          <w:sz w:val="8"/>
          <w:szCs w:val="8"/>
        </w:rPr>
        <w:t xml:space="preserve"> (Beyer &amp; Ramarkrishnan, SIGMOD’99)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Integrating Top-Down and Bottom-Up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Star-cubing algorithm</w:t>
      </w:r>
      <w:r w:rsidRPr="007F7D7F">
        <w:rPr>
          <w:rFonts w:ascii="Times New Roman" w:hAnsi="Times New Roman" w:cs="Times New Roman"/>
          <w:sz w:val="8"/>
          <w:szCs w:val="8"/>
        </w:rPr>
        <w:t xml:space="preserve"> (Xin, Han, Li &amp; Wah: VLDB’03)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High-dimensional OLAP</w:t>
      </w:r>
      <w:r w:rsidRPr="007F7D7F">
        <w:rPr>
          <w:rFonts w:ascii="Times New Roman" w:hAnsi="Times New Roman" w:cs="Times New Roman"/>
          <w:sz w:val="8"/>
          <w:szCs w:val="8"/>
        </w:rPr>
        <w:t xml:space="preserve">: A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Shell-Fragment Approach </w:t>
      </w:r>
      <w:r w:rsidRPr="007F7D7F">
        <w:rPr>
          <w:rFonts w:ascii="Times New Roman" w:hAnsi="Times New Roman" w:cs="Times New Roman"/>
          <w:sz w:val="8"/>
          <w:szCs w:val="8"/>
        </w:rPr>
        <w:t>(Li, et al. VLDB’04)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Computing alternative kinds of cubes:</w:t>
      </w:r>
      <w:r w:rsidRPr="007F7D7F">
        <w:rPr>
          <w:rFonts w:ascii="Times New Roman" w:hAnsi="Times New Roman" w:cs="Times New Roman"/>
          <w:sz w:val="8"/>
          <w:szCs w:val="8"/>
        </w:rPr>
        <w:t xml:space="preserve"> Partial cube, closed cube, approximate cube,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Efficient Data Cube Computation: General Heuristics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Sorting, hashing, and grouping operations are applied to the dimension attributes in order to reorder and cluster related tuples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Aggregates may be computed from previously computed aggregates, rather than from the base fact table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Smallest-child</w:t>
      </w:r>
      <w:r w:rsidRPr="007F7D7F">
        <w:rPr>
          <w:rFonts w:ascii="Times New Roman" w:hAnsi="Times New Roman" w:cs="Times New Roman"/>
          <w:sz w:val="8"/>
          <w:szCs w:val="8"/>
        </w:rPr>
        <w:t xml:space="preserve">: computing a cuboid from the smallest, previously computed cuboid; </w:t>
      </w:r>
      <w:r w:rsidRPr="007F7D7F">
        <w:rPr>
          <w:rFonts w:ascii="Times New Roman" w:hAnsi="Times New Roman" w:cs="Times New Roman"/>
          <w:b/>
          <w:sz w:val="8"/>
          <w:szCs w:val="8"/>
        </w:rPr>
        <w:t>Cache-results</w:t>
      </w:r>
      <w:r w:rsidRPr="007F7D7F">
        <w:rPr>
          <w:rFonts w:ascii="Times New Roman" w:hAnsi="Times New Roman" w:cs="Times New Roman"/>
          <w:sz w:val="8"/>
          <w:szCs w:val="8"/>
        </w:rPr>
        <w:t xml:space="preserve">: caching results of a cuboid from which other cuboids are computed to reduce disk I/Os; </w:t>
      </w:r>
      <w:r w:rsidRPr="007F7D7F">
        <w:rPr>
          <w:rFonts w:ascii="Times New Roman" w:hAnsi="Times New Roman" w:cs="Times New Roman"/>
          <w:b/>
          <w:sz w:val="8"/>
          <w:szCs w:val="8"/>
        </w:rPr>
        <w:t>Amortize-scans</w:t>
      </w:r>
      <w:r w:rsidRPr="007F7D7F">
        <w:rPr>
          <w:rFonts w:ascii="Times New Roman" w:hAnsi="Times New Roman" w:cs="Times New Roman"/>
          <w:sz w:val="8"/>
          <w:szCs w:val="8"/>
        </w:rPr>
        <w:t xml:space="preserve">: computing as many as possible cuboids at the same time to amortize disk reads; </w:t>
      </w:r>
      <w:r w:rsidRPr="007F7D7F">
        <w:rPr>
          <w:rFonts w:ascii="Times New Roman" w:hAnsi="Times New Roman" w:cs="Times New Roman"/>
          <w:b/>
          <w:sz w:val="8"/>
          <w:szCs w:val="8"/>
        </w:rPr>
        <w:lastRenderedPageBreak/>
        <w:t>Share-sorts</w:t>
      </w:r>
      <w:r w:rsidRPr="007F7D7F">
        <w:rPr>
          <w:rFonts w:ascii="Times New Roman" w:hAnsi="Times New Roman" w:cs="Times New Roman"/>
          <w:sz w:val="8"/>
          <w:szCs w:val="8"/>
        </w:rPr>
        <w:t xml:space="preserve">: sharing sorting costs cross multiple cuboids when sort-based method is used; </w:t>
      </w:r>
      <w:r w:rsidRPr="007F7D7F">
        <w:rPr>
          <w:rFonts w:ascii="Times New Roman" w:hAnsi="Times New Roman" w:cs="Times New Roman"/>
          <w:b/>
          <w:sz w:val="8"/>
          <w:szCs w:val="8"/>
        </w:rPr>
        <w:t>Share-partitions</w:t>
      </w:r>
      <w:r w:rsidRPr="007F7D7F">
        <w:rPr>
          <w:rFonts w:ascii="Times New Roman" w:hAnsi="Times New Roman" w:cs="Times New Roman"/>
          <w:sz w:val="8"/>
          <w:szCs w:val="8"/>
        </w:rPr>
        <w:t>: sharing the partitioning cost across multiple cuboids when hash-based algorithms are used)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Multi-Way Array Aggregation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Array-based “bottom-up” algorithm (from ABC to AB,…)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Using multi-dimensional chunks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Simultaneous aggregation on multiple dimensions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Intermediate aggregate values are re-used for computing ancestor cuboids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Cannot do Apriori pruning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: No iceberg optimization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Comments on the method: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Efficient for computing the full cube for a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small number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of dimensions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If there are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large number of dimensions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, “top-down” computation and iceberg cube computation methods (e.g.,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BUC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) should be used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Cube Computation: Multi-Way Array Aggregation (MOLAP)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Partition arrays into chunks (a small subcube which fits in memory).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Compressed sparse array addressing: (chunk_id, offset)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Compute aggregates in “multiway” by visiting cube cells in the order which minimizes the # of times to visit each cell, and reduces memory access and storage cost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Cube Computation: Computing in Reverse Order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BUC</w:t>
      </w:r>
      <w:r w:rsidRPr="007F7D7F">
        <w:rPr>
          <w:rFonts w:ascii="Times New Roman" w:hAnsi="Times New Roman" w:cs="Times New Roman"/>
          <w:sz w:val="8"/>
          <w:szCs w:val="8"/>
        </w:rPr>
        <w:t xml:space="preserve"> (Beyer &amp; Ramakrishnan, SIGMOD’99) BUC: acronym of Bottom-Up (cube) Computation (Note: It is “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top-down</w:t>
      </w:r>
      <w:r w:rsidRPr="007F7D7F">
        <w:rPr>
          <w:rFonts w:ascii="Times New Roman" w:hAnsi="Times New Roman" w:cs="Times New Roman"/>
          <w:sz w:val="8"/>
          <w:szCs w:val="8"/>
        </w:rPr>
        <w:t xml:space="preserve">” in our view since we put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Apex cuboid on the top</w:t>
      </w:r>
      <w:r w:rsidRPr="007F7D7F">
        <w:rPr>
          <w:rFonts w:ascii="Times New Roman" w:hAnsi="Times New Roman" w:cs="Times New Roman"/>
          <w:sz w:val="8"/>
          <w:szCs w:val="8"/>
        </w:rPr>
        <w:t>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Divides dimensions into partitions and facilitates iceberg pruning (If a partition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does not satisfy min_sup, its descendants can be pruned</w:t>
      </w:r>
      <w:r w:rsidRPr="007F7D7F">
        <w:rPr>
          <w:rFonts w:ascii="Times New Roman" w:hAnsi="Times New Roman" w:cs="Times New Roman"/>
          <w:sz w:val="8"/>
          <w:szCs w:val="8"/>
        </w:rPr>
        <w:t>; If minsup = 1 Þ compute full CUBE!)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No simultaneous aggregation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BUC: Partitioning and Aggregating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Usually, entire data set cannot fit in main memory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Sort distinct values (partition into blocks that fit)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Continue processing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Optimizations (Partitioning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71"/>
      </w:r>
      <w:r w:rsidRPr="007F7D7F">
        <w:rPr>
          <w:rFonts w:ascii="Times New Roman" w:hAnsi="Times New Roman" w:cs="Times New Roman"/>
          <w:sz w:val="8"/>
          <w:szCs w:val="8"/>
        </w:rPr>
        <w:t xml:space="preserve"> External Sorting, Hashing, Counting Sort; Ordering dimensions to encourage pruning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71"/>
      </w:r>
      <w:r w:rsidRPr="007F7D7F">
        <w:rPr>
          <w:rFonts w:ascii="Times New Roman" w:hAnsi="Times New Roman" w:cs="Times New Roman"/>
          <w:sz w:val="8"/>
          <w:szCs w:val="8"/>
        </w:rPr>
        <w:t xml:space="preserve"> Cardinality, Skew, Correlation; Collapsing duplicates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71"/>
      </w:r>
      <w:r w:rsidRPr="007F7D7F">
        <w:rPr>
          <w:rFonts w:ascii="Times New Roman" w:hAnsi="Times New Roman" w:cs="Times New Roman"/>
          <w:sz w:val="8"/>
          <w:szCs w:val="8"/>
        </w:rPr>
        <w:t xml:space="preserve"> Cannot do holistic aggregates anymore!)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High-Dimensional OLAP?—The Curse of Dimensionality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High-D OLAP: Needed in many applications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 (Science and engineering analysis; Bio-data analysis: thousands of genes; Statistical surveys: hundreds of variables)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None of the previous cubing method can handle high dimensionality!</w:t>
      </w:r>
      <w:r w:rsidRPr="007F7D7F">
        <w:rPr>
          <w:rFonts w:ascii="Times New Roman" w:hAnsi="Times New Roman" w:cs="Times New Roman"/>
          <w:sz w:val="8"/>
          <w:szCs w:val="8"/>
        </w:rPr>
        <w:t xml:space="preserve"> (Iceberg cube and compressed cubes: only delay the inevitable explosion; Full materialization: still significant overhead in accessing results on disk)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shell-fragment approach: X. Li, J. Han, and H. Gonzalez, High-Dimensional OLAP: A Minimal Cubing Approach, VLDB'04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Fast High-D OLAP with Minimal Cubing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Observation</w:t>
      </w:r>
      <w:r w:rsidRPr="007F7D7F">
        <w:rPr>
          <w:rFonts w:ascii="Times New Roman" w:hAnsi="Times New Roman" w:cs="Times New Roman"/>
          <w:sz w:val="8"/>
          <w:szCs w:val="8"/>
        </w:rPr>
        <w:t>: OLAP occurs only on a small subset of dimensions at a time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Semi-Online Computational Model </w:t>
      </w:r>
      <w:r w:rsidRPr="007F7D7F">
        <w:rPr>
          <w:rFonts w:ascii="Times New Roman" w:hAnsi="Times New Roman" w:cs="Times New Roman"/>
          <w:sz w:val="8"/>
          <w:szCs w:val="8"/>
        </w:rPr>
        <w:t xml:space="preserve">(Partition the set of dimensions into </w:t>
      </w:r>
      <w:r w:rsidRPr="007F7D7F">
        <w:rPr>
          <w:rFonts w:ascii="Times New Roman" w:hAnsi="Times New Roman" w:cs="Times New Roman"/>
          <w:b/>
          <w:sz w:val="8"/>
          <w:szCs w:val="8"/>
        </w:rPr>
        <w:t>shell fragments</w:t>
      </w:r>
      <w:r w:rsidRPr="007F7D7F">
        <w:rPr>
          <w:rFonts w:ascii="Times New Roman" w:hAnsi="Times New Roman" w:cs="Times New Roman"/>
          <w:sz w:val="8"/>
          <w:szCs w:val="8"/>
        </w:rPr>
        <w:t xml:space="preserve">; Compute data cubes for each shell fragment while retaining </w:t>
      </w:r>
      <w:r w:rsidRPr="007F7D7F">
        <w:rPr>
          <w:rFonts w:ascii="Times New Roman" w:hAnsi="Times New Roman" w:cs="Times New Roman"/>
          <w:b/>
          <w:sz w:val="8"/>
          <w:szCs w:val="8"/>
        </w:rPr>
        <w:t>inverted indices</w:t>
      </w:r>
      <w:r w:rsidRPr="007F7D7F">
        <w:rPr>
          <w:rFonts w:ascii="Times New Roman" w:hAnsi="Times New Roman" w:cs="Times New Roman"/>
          <w:sz w:val="8"/>
          <w:szCs w:val="8"/>
        </w:rPr>
        <w:t xml:space="preserve"> or </w:t>
      </w:r>
      <w:r w:rsidRPr="007F7D7F">
        <w:rPr>
          <w:rFonts w:ascii="Times New Roman" w:hAnsi="Times New Roman" w:cs="Times New Roman"/>
          <w:b/>
          <w:sz w:val="8"/>
          <w:szCs w:val="8"/>
        </w:rPr>
        <w:t>value-list indices</w:t>
      </w:r>
      <w:r w:rsidRPr="007F7D7F">
        <w:rPr>
          <w:rFonts w:ascii="Times New Roman" w:hAnsi="Times New Roman" w:cs="Times New Roman"/>
          <w:sz w:val="8"/>
          <w:szCs w:val="8"/>
        </w:rPr>
        <w:t xml:space="preserve">; Given the pre-computed </w:t>
      </w:r>
      <w:r w:rsidRPr="007F7D7F">
        <w:rPr>
          <w:rFonts w:ascii="Times New Roman" w:hAnsi="Times New Roman" w:cs="Times New Roman"/>
          <w:b/>
          <w:sz w:val="8"/>
          <w:szCs w:val="8"/>
        </w:rPr>
        <w:t>fragment cubes</w:t>
      </w:r>
      <w:r w:rsidRPr="007F7D7F">
        <w:rPr>
          <w:rFonts w:ascii="Times New Roman" w:hAnsi="Times New Roman" w:cs="Times New Roman"/>
          <w:sz w:val="8"/>
          <w:szCs w:val="8"/>
        </w:rPr>
        <w:t>, dynamically compute cube cells of the high-dimensional data cube online)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Major idea:</w:t>
      </w:r>
      <w:r w:rsidRPr="007F7D7F">
        <w:rPr>
          <w:rFonts w:ascii="Times New Roman" w:hAnsi="Times New Roman" w:cs="Times New Roman"/>
          <w:sz w:val="8"/>
          <w:szCs w:val="8"/>
        </w:rPr>
        <w:t xml:space="preserve"> Tradeoff between the amount of pre-computation and the speed of online computation (Reducing computing high-dimensional cube into precomputing a set of lower dimensional cubes; Online re-construction of original high-dimensional space; Lossless reduction)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Shell Fragment Cubes: Size and Design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2336" behindDoc="1" locked="0" layoutInCell="1" allowOverlap="1" wp14:anchorId="44BE0557" wp14:editId="48DFC30E">
            <wp:simplePos x="0" y="0"/>
            <wp:positionH relativeFrom="column">
              <wp:posOffset>749935</wp:posOffset>
            </wp:positionH>
            <wp:positionV relativeFrom="paragraph">
              <wp:posOffset>81280</wp:posOffset>
            </wp:positionV>
            <wp:extent cx="575945" cy="645795"/>
            <wp:effectExtent l="0" t="0" r="0" b="1905"/>
            <wp:wrapTight wrapText="bothSides">
              <wp:wrapPolygon edited="0">
                <wp:start x="0" y="0"/>
                <wp:lineTo x="0" y="21027"/>
                <wp:lineTo x="20719" y="21027"/>
                <wp:lineTo x="2071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Given a database of T tuples, D dimensions, and F shell fragment size, the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fragment cubes’ space requirement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 is: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>O(T</m:t>
          </m:r>
          <m:d>
            <m:dPr>
              <m:begChr m:val="⌈"/>
              <m:endChr m:val="⌉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D</m:t>
                  </m:r>
                </m:num>
                <m:den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F</m:t>
                  </m:r>
                </m:den>
              </m:f>
            </m:e>
          </m:d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F</m:t>
                  </m:r>
                </m:sup>
              </m:sSup>
              <m:r>
                <w:rPr>
                  <w:rFonts w:ascii="Cambria Math" w:hAnsi="Cambria Math" w:cs="Times New Roman"/>
                  <w:sz w:val="8"/>
                  <w:szCs w:val="8"/>
                </w:rPr>
                <m:t>-1</m:t>
              </m:r>
            </m:e>
          </m:d>
          <m:r>
            <w:rPr>
              <w:rFonts w:ascii="Cambria Math" w:hAnsi="Cambria Math" w:cs="Times New Roman"/>
              <w:sz w:val="8"/>
              <w:szCs w:val="8"/>
            </w:rPr>
            <m:t>)</m:t>
          </m:r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For F&lt;5, the growth is sub-linear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Shell fragments do not have to be disjoint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3360" behindDoc="1" locked="0" layoutInCell="1" allowOverlap="1" wp14:anchorId="4B4AD1DE" wp14:editId="10620D10">
            <wp:simplePos x="0" y="0"/>
            <wp:positionH relativeFrom="column">
              <wp:posOffset>673100</wp:posOffset>
            </wp:positionH>
            <wp:positionV relativeFrom="paragraph">
              <wp:posOffset>154305</wp:posOffset>
            </wp:positionV>
            <wp:extent cx="649605" cy="313055"/>
            <wp:effectExtent l="0" t="0" r="0" b="0"/>
            <wp:wrapTight wrapText="bothSides">
              <wp:wrapPolygon edited="0">
                <wp:start x="0" y="0"/>
                <wp:lineTo x="0" y="19716"/>
                <wp:lineTo x="20903" y="19716"/>
                <wp:lineTo x="2090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Fragment groupings can be arbitrary to allow for maximum online performance</w:t>
      </w:r>
      <w:r w:rsidRPr="007F7D7F">
        <w:rPr>
          <w:rFonts w:ascii="Times New Roman" w:hAnsi="Times New Roman" w:cs="Times New Roman"/>
          <w:sz w:val="8"/>
          <w:szCs w:val="8"/>
        </w:rPr>
        <w:t xml:space="preserve"> (Known common combinations (e.g.,) should be grouped together)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Shell fragment sizes can be adjusted for optimal balance between offline and online computation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Mining in Cube Space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cube greatly increases the analysis bandwidth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Four ways to interact OLAP-styled analysis and data mining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(Using cube space to define data space for mining; Using OLAP queries to generate features and targets for mining, e.g., multi-feature cube; Using data-mining models as building blocks in a multi-step mining process, e.g.,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Complex Aggregation at Multiple </w:t>
      </w:r>
      <w:r w:rsidRPr="007F7D7F">
        <w:rPr>
          <w:rFonts w:ascii="Times New Roman" w:hAnsi="Times New Roman" w:cs="Times New Roman"/>
          <w:sz w:val="8"/>
          <w:szCs w:val="8"/>
        </w:rPr>
        <w:t>prediction cube; Using data-cube computation techniques to speed up repeated model construction: (Cube-space data mining may require building a model for each candidate data space; Sharing computation across model-construction for different candidates may lead to efficient mining))</w:t>
      </w:r>
      <w:r w:rsidRPr="007F7D7F">
        <w:rPr>
          <w:rFonts w:ascii="Times New Roman" w:hAnsi="Times New Roman" w:cs="Times New Roman"/>
          <w:b/>
          <w:sz w:val="8"/>
          <w:szCs w:val="8"/>
        </w:rPr>
        <w:t>Granularities: Multi-Feature Cubes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Multi-feature cubes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(Ross, et al. 1998): Compute complex queries involving multiple dependent aggregates at multiple granularities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Ex. Grouping by all subsets of {item, region, month}, find the maximum price in 2010 for each group, and the total sales among all maximum price tuples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select</w:t>
      </w:r>
      <w:r w:rsidRPr="007F7D7F">
        <w:rPr>
          <w:rFonts w:ascii="Times New Roman" w:hAnsi="Times New Roman" w:cs="Times New Roman"/>
          <w:sz w:val="8"/>
          <w:szCs w:val="8"/>
        </w:rPr>
        <w:t xml:space="preserve"> item, region, month, max(price), sum(R.sales)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from</w:t>
      </w:r>
      <w:r w:rsidRPr="007F7D7F">
        <w:rPr>
          <w:rFonts w:ascii="Times New Roman" w:hAnsi="Times New Roman" w:cs="Times New Roman"/>
          <w:sz w:val="8"/>
          <w:szCs w:val="8"/>
        </w:rPr>
        <w:t xml:space="preserve"> purchases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where</w:t>
      </w:r>
      <w:r w:rsidRPr="007F7D7F">
        <w:rPr>
          <w:rFonts w:ascii="Times New Roman" w:hAnsi="Times New Roman" w:cs="Times New Roman"/>
          <w:sz w:val="8"/>
          <w:szCs w:val="8"/>
        </w:rPr>
        <w:t xml:space="preserve"> year = 2010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cube by </w:t>
      </w:r>
      <w:r w:rsidRPr="007F7D7F">
        <w:rPr>
          <w:rFonts w:ascii="Times New Roman" w:hAnsi="Times New Roman" w:cs="Times New Roman"/>
          <w:sz w:val="8"/>
          <w:szCs w:val="8"/>
        </w:rPr>
        <w:t xml:space="preserve">item, region, month: R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such that </w:t>
      </w:r>
      <w:r w:rsidRPr="007F7D7F">
        <w:rPr>
          <w:rFonts w:ascii="Times New Roman" w:hAnsi="Times New Roman" w:cs="Times New Roman"/>
          <w:sz w:val="8"/>
          <w:szCs w:val="8"/>
        </w:rPr>
        <w:t>R.price = max(price))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Discovery-Driven Exploration of Data Cubes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 xml:space="preserve">Discovery-driven exploration of huge cube space 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(Sarawagi, et al.’98) </w:t>
      </w:r>
      <w:r w:rsidRPr="007F7D7F">
        <w:rPr>
          <w:rFonts w:ascii="Times New Roman" w:hAnsi="Times New Roman" w:cs="Times New Roman"/>
          <w:sz w:val="8"/>
          <w:szCs w:val="8"/>
        </w:rPr>
        <w:t>(Effective navigation of large OLAP data cubes; pre-compute measures indicating exceptions, guide user in the data analysis, at all levels of aggregation; Exception: significantly different from the value anticipated, based on a statistical mode; Visual cues such as background color are used to reflect the degree of exception of each cell)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Kinds of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sz w:val="8"/>
          <w:szCs w:val="8"/>
        </w:rPr>
        <w:t>exceptions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SelfExp</w:t>
      </w:r>
      <w:r w:rsidRPr="007F7D7F">
        <w:rPr>
          <w:rFonts w:ascii="Times New Roman" w:hAnsi="Times New Roman" w:cs="Times New Roman"/>
          <w:sz w:val="8"/>
          <w:szCs w:val="8"/>
        </w:rPr>
        <w:t xml:space="preserve">: surprise of cell relative to other cells at same level of aggregation;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InExp</w:t>
      </w:r>
      <w:r w:rsidRPr="007F7D7F">
        <w:rPr>
          <w:rFonts w:ascii="Times New Roman" w:hAnsi="Times New Roman" w:cs="Times New Roman"/>
          <w:sz w:val="8"/>
          <w:szCs w:val="8"/>
        </w:rPr>
        <w:t xml:space="preserve">: surprise beneath the cell;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PathExp</w:t>
      </w:r>
      <w:r w:rsidRPr="007F7D7F">
        <w:rPr>
          <w:rFonts w:ascii="Times New Roman" w:hAnsi="Times New Roman" w:cs="Times New Roman"/>
          <w:sz w:val="8"/>
          <w:szCs w:val="8"/>
        </w:rPr>
        <w:t>: surprise beneath cell for each drill-down path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Computation of exception indicator can be overlapped with cube construction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(Exceptions can be stored, indexed and retrieved like precomputed aggregates)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Examples: Discovery-Driven Data Cubes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C9BE95E" wp14:editId="24548AB9">
            <wp:extent cx="1365250" cy="700215"/>
            <wp:effectExtent l="0" t="0" r="635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37" cy="72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What Is Pattern Discovery?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What are patterns?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Patterns</w:t>
      </w:r>
      <w:r w:rsidRPr="007F7D7F">
        <w:rPr>
          <w:rFonts w:ascii="Times New Roman" w:hAnsi="Times New Roman" w:cs="Times New Roman"/>
          <w:sz w:val="8"/>
          <w:szCs w:val="8"/>
        </w:rPr>
        <w:t>: A set of items, subsequences, or substructures that occur frequently together (or strongly correlated) in a data set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Patterns represent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intrinsic</w:t>
      </w:r>
      <w:r w:rsidRPr="007F7D7F">
        <w:rPr>
          <w:rFonts w:ascii="Times New Roman" w:hAnsi="Times New Roman" w:cs="Times New Roman"/>
          <w:sz w:val="8"/>
          <w:szCs w:val="8"/>
        </w:rPr>
        <w:t xml:space="preserve"> and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important properties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of datasets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Pattern discovery</w:t>
      </w:r>
      <w:r w:rsidRPr="007F7D7F">
        <w:rPr>
          <w:rFonts w:ascii="Times New Roman" w:hAnsi="Times New Roman" w:cs="Times New Roman"/>
          <w:sz w:val="8"/>
          <w:szCs w:val="8"/>
        </w:rPr>
        <w:t>: Uncovering patterns from massive data sets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Motivation examples</w:t>
      </w:r>
      <w:r w:rsidRPr="007F7D7F">
        <w:rPr>
          <w:rFonts w:ascii="Times New Roman" w:hAnsi="Times New Roman" w:cs="Times New Roman"/>
          <w:sz w:val="8"/>
          <w:szCs w:val="8"/>
        </w:rPr>
        <w:t>: (What products were often purchased together?; What are the subsequent purchases after buying an iPad?; What code segments likely contain copy-and-paste bugs?; What word sequences likely form phrases in this corpus?)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Pattern Discovery: Why Is It Important?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Finding </w:t>
      </w: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 xml:space="preserve">inherent regularities </w:t>
      </w:r>
      <w:r w:rsidRPr="007F7D7F">
        <w:rPr>
          <w:rFonts w:ascii="Times New Roman" w:hAnsi="Times New Roman" w:cs="Times New Roman"/>
          <w:b/>
          <w:sz w:val="8"/>
          <w:szCs w:val="8"/>
        </w:rPr>
        <w:t>in a data set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 xml:space="preserve">Foundation for many essential data mining tasks </w:t>
      </w:r>
      <w:r w:rsidRPr="007F7D7F">
        <w:rPr>
          <w:rFonts w:ascii="Times New Roman" w:hAnsi="Times New Roman" w:cs="Times New Roman"/>
          <w:b/>
          <w:sz w:val="8"/>
          <w:szCs w:val="8"/>
        </w:rPr>
        <w:t>:(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Association, correlation, and causality analysis;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Mining sequential, structural (e.g., sub-graph) patterns;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Pattern analysis in spatiotemporal, multimedia, time-series, and stream data;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Classification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Discriminative pattern-based analysis;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Cluster analysis</w:t>
      </w:r>
      <w:r w:rsidRPr="007F7D7F">
        <w:rPr>
          <w:rFonts w:ascii="Times New Roman" w:hAnsi="Times New Roman" w:cs="Times New Roman"/>
          <w:sz w:val="8"/>
          <w:szCs w:val="8"/>
        </w:rPr>
        <w:t>: Pattern-based subspace clustering)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Broad applications</w:t>
      </w:r>
      <w:r w:rsidRPr="007F7D7F">
        <w:rPr>
          <w:rFonts w:ascii="Times New Roman" w:hAnsi="Times New Roman" w:cs="Times New Roman"/>
          <w:sz w:val="8"/>
          <w:szCs w:val="8"/>
        </w:rPr>
        <w:t xml:space="preserve"> (Market basket analysis, cross-marketing, catalog design, sale campaign analysis, Web log analysis, biological sequence analysis)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Basic Concepts: Frequent Itemsets (Patterns)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FF0000"/>
          <w:sz w:val="8"/>
          <w:szCs w:val="8"/>
        </w:rPr>
        <w:drawing>
          <wp:anchor distT="0" distB="0" distL="114300" distR="114300" simplePos="0" relativeHeight="251665408" behindDoc="1" locked="0" layoutInCell="1" allowOverlap="1" wp14:anchorId="5A5AB14C" wp14:editId="6450A57F">
            <wp:simplePos x="0" y="0"/>
            <wp:positionH relativeFrom="column">
              <wp:posOffset>595630</wp:posOffset>
            </wp:positionH>
            <wp:positionV relativeFrom="paragraph">
              <wp:posOffset>50800</wp:posOffset>
            </wp:positionV>
            <wp:extent cx="803275" cy="347980"/>
            <wp:effectExtent l="0" t="0" r="0" b="0"/>
            <wp:wrapTight wrapText="bothSides">
              <wp:wrapPolygon edited="0">
                <wp:start x="0" y="0"/>
                <wp:lineTo x="0" y="20102"/>
                <wp:lineTo x="21002" y="20102"/>
                <wp:lineTo x="210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Itemset</w:t>
      </w:r>
      <w:r w:rsidRPr="007F7D7F">
        <w:rPr>
          <w:rFonts w:ascii="Times New Roman" w:hAnsi="Times New Roman" w:cs="Times New Roman"/>
          <w:sz w:val="8"/>
          <w:szCs w:val="8"/>
        </w:rPr>
        <w:t>: A set of one or more items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k-itemset</w:t>
      </w:r>
      <w:r w:rsidRPr="007F7D7F">
        <w:rPr>
          <w:rFonts w:ascii="Times New Roman" w:hAnsi="Times New Roman" w:cs="Times New Roman"/>
          <w:sz w:val="8"/>
          <w:szCs w:val="8"/>
        </w:rPr>
        <w:t>: X = {x1 , …, xk }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6432" behindDoc="0" locked="0" layoutInCell="1" allowOverlap="1" wp14:anchorId="04E9E0C4" wp14:editId="1B607AB3">
            <wp:simplePos x="0" y="0"/>
            <wp:positionH relativeFrom="column">
              <wp:posOffset>594995</wp:posOffset>
            </wp:positionH>
            <wp:positionV relativeFrom="paragraph">
              <wp:posOffset>175895</wp:posOffset>
            </wp:positionV>
            <wp:extent cx="803275" cy="438785"/>
            <wp:effectExtent l="0" t="0" r="0" b="0"/>
            <wp:wrapThrough wrapText="bothSides">
              <wp:wrapPolygon edited="0">
                <wp:start x="0" y="0"/>
                <wp:lineTo x="0" y="20631"/>
                <wp:lineTo x="21002" y="20631"/>
                <wp:lineTo x="21002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(absolute) support (count) of X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 xml:space="preserve">: </w:t>
      </w:r>
      <w:r w:rsidRPr="007F7D7F">
        <w:rPr>
          <w:rFonts w:ascii="Times New Roman" w:hAnsi="Times New Roman" w:cs="Times New Roman"/>
          <w:sz w:val="8"/>
          <w:szCs w:val="8"/>
        </w:rPr>
        <w:t>Frequency or the number of occurrences of an itemset X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(relative) support, s</w:t>
      </w:r>
      <w:r w:rsidRPr="007F7D7F">
        <w:rPr>
          <w:rFonts w:ascii="Times New Roman" w:hAnsi="Times New Roman" w:cs="Times New Roman"/>
          <w:sz w:val="8"/>
          <w:szCs w:val="8"/>
        </w:rPr>
        <w:t>: The fraction of transactions that contains X (i.e., the probability that a transaction contains X)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An itemset X is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frequent</w:t>
      </w:r>
      <w:r w:rsidRPr="007F7D7F">
        <w:rPr>
          <w:rFonts w:ascii="Times New Roman" w:hAnsi="Times New Roman" w:cs="Times New Roman"/>
          <w:sz w:val="8"/>
          <w:szCs w:val="8"/>
        </w:rPr>
        <w:t xml:space="preserve"> if the support of X is no less than a minsup threshold (denoted as σ)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From Frequent Itemsets to Association Rules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Association rules: X -&gt; Y (s, c)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Support, s</w:t>
      </w:r>
      <w:r w:rsidRPr="007F7D7F">
        <w:rPr>
          <w:rFonts w:ascii="Times New Roman" w:hAnsi="Times New Roman" w:cs="Times New Roman"/>
          <w:sz w:val="8"/>
          <w:szCs w:val="8"/>
        </w:rPr>
        <w:t xml:space="preserve">: The probability that a transaction contains X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C8"/>
      </w:r>
      <w:r w:rsidRPr="007F7D7F">
        <w:rPr>
          <w:rFonts w:ascii="Times New Roman" w:hAnsi="Times New Roman" w:cs="Times New Roman"/>
          <w:sz w:val="8"/>
          <w:szCs w:val="8"/>
        </w:rPr>
        <w:t xml:space="preserve"> 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Confidence, c: </w:t>
      </w:r>
      <w:r w:rsidRPr="007F7D7F">
        <w:rPr>
          <w:rFonts w:ascii="Times New Roman" w:hAnsi="Times New Roman" w:cs="Times New Roman"/>
          <w:sz w:val="8"/>
          <w:szCs w:val="8"/>
        </w:rPr>
        <w:t>The conditional probability that a transaction containing X also contains 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 = sup(X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sym w:font="Symbol" w:char="F0C8"/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Y) / sup(X)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Association rule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b/>
          <w:sz w:val="8"/>
          <w:szCs w:val="8"/>
        </w:rPr>
        <w:t>mining</w:t>
      </w:r>
      <w:r w:rsidRPr="007F7D7F">
        <w:rPr>
          <w:rFonts w:ascii="Times New Roman" w:hAnsi="Times New Roman" w:cs="Times New Roman"/>
          <w:sz w:val="8"/>
          <w:szCs w:val="8"/>
        </w:rPr>
        <w:t>: Find all of the rules, X -&gt; Y, with minimum support and confidence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Frequent itemsets</w:t>
      </w:r>
      <w:r w:rsidRPr="007F7D7F">
        <w:rPr>
          <w:rFonts w:ascii="Times New Roman" w:hAnsi="Times New Roman" w:cs="Times New Roman"/>
          <w:sz w:val="8"/>
          <w:szCs w:val="8"/>
        </w:rPr>
        <w:t xml:space="preserve">: Let </w:t>
      </w:r>
      <w:r w:rsidRPr="007F7D7F">
        <w:rPr>
          <w:rFonts w:ascii="Times New Roman" w:hAnsi="Times New Roman" w:cs="Times New Roman"/>
          <w:b/>
          <w:sz w:val="8"/>
          <w:szCs w:val="8"/>
        </w:rPr>
        <w:t>minsup = 50%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b/>
          <w:sz w:val="8"/>
          <w:szCs w:val="8"/>
        </w:rPr>
        <w:t>Freq. 1-itemsets</w:t>
      </w:r>
      <w:r w:rsidRPr="007F7D7F">
        <w:rPr>
          <w:rFonts w:ascii="Times New Roman" w:hAnsi="Times New Roman" w:cs="Times New Roman"/>
          <w:sz w:val="8"/>
          <w:szCs w:val="8"/>
        </w:rPr>
        <w:t xml:space="preserve">: Beer: 3, Nuts: 3, Diaper: 4, Eggs: 3 ; </w:t>
      </w:r>
      <w:r w:rsidRPr="007F7D7F">
        <w:rPr>
          <w:rFonts w:ascii="Times New Roman" w:hAnsi="Times New Roman" w:cs="Times New Roman"/>
          <w:b/>
          <w:sz w:val="8"/>
          <w:szCs w:val="8"/>
        </w:rPr>
        <w:t>Freq. 2-itemsets</w:t>
      </w:r>
      <w:r w:rsidRPr="007F7D7F">
        <w:rPr>
          <w:rFonts w:ascii="Times New Roman" w:hAnsi="Times New Roman" w:cs="Times New Roman"/>
          <w:sz w:val="8"/>
          <w:szCs w:val="8"/>
        </w:rPr>
        <w:t>: {Beer, Diaper}: 3)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Association rules: Let </w:t>
      </w:r>
      <w:r w:rsidRPr="007F7D7F">
        <w:rPr>
          <w:rFonts w:ascii="Times New Roman" w:hAnsi="Times New Roman" w:cs="Times New Roman"/>
          <w:b/>
          <w:sz w:val="8"/>
          <w:szCs w:val="8"/>
        </w:rPr>
        <w:t>minconf = 50%</w:t>
      </w:r>
      <w:r w:rsidRPr="007F7D7F">
        <w:rPr>
          <w:rFonts w:ascii="Times New Roman" w:hAnsi="Times New Roman" w:cs="Times New Roman"/>
          <w:sz w:val="8"/>
          <w:szCs w:val="8"/>
        </w:rPr>
        <w:t xml:space="preserve"> (Beer -&gt; Diaper (60%, 100%); Diaper -&gt; Beer (60%, 75%))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Challenge: There Are Too Many Frequent Patterns!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long pattern contains a combinatorial number of sub-patterns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many frequent itemsets does the following TDB1 contain?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TDB1: T1 : {a1 , …, a50}; T2 : {a1 , …, a100}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Assuming (absolute) minsup = 1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Let’s have a try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1-itemsets: {a1 }: 2, {a2 }: 2, …, {a50}: 2, {a51}: 1, …, {a100}: 1,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2-itemsets: {a1 , a2 }: 2, …, {a1 , a50}: 2, {a1 , a51}: 1 …, …, {a99, a100}: 1, …, …, …, …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99-itemsets: {a1 , a2 , …, a99}: 1, …, {a2 , a3 , …, a100}: 1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100-itemset: {a1 , a2 , …, a100}: 1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In total: (100 1 ) + (100 2 ) + … + (100 100) = 2^100 – 1 sub-patterns!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Expressing Patterns in Compressed Form: Closed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How to handle such a challenge?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Solution 1: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Closed patterns</w:t>
      </w:r>
      <w:r w:rsidRPr="007F7D7F">
        <w:rPr>
          <w:rFonts w:ascii="Times New Roman" w:hAnsi="Times New Roman" w:cs="Times New Roman"/>
          <w:sz w:val="8"/>
          <w:szCs w:val="8"/>
        </w:rPr>
        <w:t>: A pattern (itemset) X is closed if X is frequent, and there exists no super-pattern Y כ X, with the same support as X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Let Transaction DB TDB1 : T1 : {a1 , …, a50}; T2 : {a1 , …, a100}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Suppose minsup = 1. How many closed patterns does TDB1 contain? </w:t>
      </w:r>
      <w:r w:rsidRPr="007F7D7F">
        <w:rPr>
          <w:rFonts w:ascii="Times New Roman" w:hAnsi="Times New Roman" w:cs="Times New Roman"/>
          <w:b/>
          <w:sz w:val="8"/>
          <w:szCs w:val="8"/>
        </w:rPr>
        <w:t>(Two: P1 : “{a1 , …, a50}: 2”; P2 : “{a1 , …, a100}: 1”)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lastRenderedPageBreak/>
        <w:t>Closed pattern is a lossless compression of frequent patterns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(Reduces the # of patterns but does not lose the support information!; You will still be able to say: “{a2 , …, a40}: 2”, “{a5 , a51}: 1”)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Expressing Patterns in Compressed Form: Max-Patterns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Solution 2: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Max-patterns</w:t>
      </w:r>
      <w:r w:rsidRPr="007F7D7F">
        <w:rPr>
          <w:rFonts w:ascii="Times New Roman" w:hAnsi="Times New Roman" w:cs="Times New Roman"/>
          <w:sz w:val="8"/>
          <w:szCs w:val="8"/>
        </w:rPr>
        <w:t>: A pattern X is a max-pattern if X is frequent and there exists no frequent super-pattern Y כ X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Difference from close-patterns?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Do not care the real support of the sub-patterns of a max-pattern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Let Transaction DB TDB1 : T1 : {a1 , …, a50}; T2 : {a1 , …, a100}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Suppose minsup = 1. How many max-patterns does TDB1 contain?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One: P: “{a1 , …, a100}: 1”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 xml:space="preserve">Max-pattern is a lossy compression! </w:t>
      </w:r>
      <w:r w:rsidRPr="007F7D7F">
        <w:rPr>
          <w:rFonts w:ascii="Times New Roman" w:hAnsi="Times New Roman" w:cs="Times New Roman"/>
          <w:sz w:val="8"/>
          <w:szCs w:val="8"/>
        </w:rPr>
        <w:t>(We only know {a1 , …, a40} is frequent; But we do not know the real support of {a1 , …, a40}, …, any more!)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Thus in many applications, mining close-patterns is more desirable than mining max-patterns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Efficient Pattern Mining Methods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Downward Closure Property of Frequent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Apriori Algorithm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Extensions or Improvements of Apriori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Frequent Patterns by Exploring Vertical Data Format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FPGrowth: A Frequent Pattern-Growth Approach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Closed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Downward Closure Property of Frequent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Observation: From TDB1: T1 : {a1 , …, a50}; T2 : {a1 , …, a100}</w:t>
      </w:r>
      <w:r w:rsidRPr="007F7D7F">
        <w:rPr>
          <w:rFonts w:ascii="Times New Roman" w:hAnsi="Times New Roman" w:cs="Times New Roman"/>
          <w:sz w:val="8"/>
          <w:szCs w:val="8"/>
        </w:rPr>
        <w:t xml:space="preserve"> (We get a frequent itemset: {a1 , …, a50}; Also, its subsets are all frequent: {a1 }, {a2 }, …, {a50}, {a1 , a2 }, …, {a1 , …, a49}, …; There must be some hidden relationships among frequent patterns!)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The downward closure (also called “Apriori”) property of frequent patterns</w:t>
      </w:r>
      <w:r w:rsidRPr="007F7D7F">
        <w:rPr>
          <w:rFonts w:ascii="Times New Roman" w:hAnsi="Times New Roman" w:cs="Times New Roman"/>
          <w:sz w:val="8"/>
          <w:szCs w:val="8"/>
        </w:rPr>
        <w:t xml:space="preserve">(If {beer, diaper, nuts} is frequent, so is {beer, diaper}; Every transaction containing {beer, diaper, nuts} also contains {beer, diaper};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Apriori: Any subset of a frequent itemset must be frequent</w:t>
      </w:r>
      <w:r w:rsidRPr="007F7D7F">
        <w:rPr>
          <w:rFonts w:ascii="Times New Roman" w:hAnsi="Times New Roman" w:cs="Times New Roman"/>
          <w:sz w:val="8"/>
          <w:szCs w:val="8"/>
        </w:rPr>
        <w:t>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Efficient mining methodology</w:t>
      </w:r>
      <w:r w:rsidRPr="007F7D7F">
        <w:rPr>
          <w:rFonts w:ascii="Times New Roman" w:hAnsi="Times New Roman" w:cs="Times New Roman"/>
          <w:sz w:val="8"/>
          <w:szCs w:val="8"/>
        </w:rPr>
        <w:t xml:space="preserve"> (If any subset of an itemset S is infrequent, then there is no chance for S to be frequent—why do we even have to consider S!?)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Apriori Pruning and Scalable Mining Methods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Apriori pruning principle</w:t>
      </w:r>
      <w:r w:rsidRPr="007F7D7F">
        <w:rPr>
          <w:rFonts w:ascii="Times New Roman" w:hAnsi="Times New Roman" w:cs="Times New Roman"/>
          <w:sz w:val="8"/>
          <w:szCs w:val="8"/>
        </w:rPr>
        <w:t>: If there is any itemset which is infrequent, its superset should not even be generated! (Agrawal &amp; Srikant @VLDB’94, Mannila, et al. @ KDD’ 94)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Scalable mining Methods: Three major approaches</w:t>
      </w:r>
      <w:r w:rsidRPr="007F7D7F">
        <w:rPr>
          <w:rFonts w:ascii="Times New Roman" w:hAnsi="Times New Roman" w:cs="Times New Roman"/>
          <w:sz w:val="8"/>
          <w:szCs w:val="8"/>
        </w:rPr>
        <w:t xml:space="preserve"> (Level-wise, join-based approach: Apriori (Agrawal &amp; Srikant@VLDB’94; Vertical data format approach: Eclat (Zaki, Parthasarathy, Ogihara, Li @KDD’97); Frequent pattern projection and growth: FPgrowth (Han, Pei, Yin @SIGMOD’00))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Apriori Algorithm—An Example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F4FE10B" wp14:editId="16794FCB">
            <wp:extent cx="638175" cy="306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6936" cy="31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46F6EEB2" wp14:editId="0A2FF53D">
            <wp:extent cx="723900" cy="34138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4263" cy="3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Apriori: Implementation Tricks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to generate candidates?</w:t>
      </w:r>
      <w:r w:rsidRPr="007F7D7F">
        <w:rPr>
          <w:rFonts w:ascii="Times New Roman" w:hAnsi="Times New Roman" w:cs="Times New Roman"/>
          <w:sz w:val="8"/>
          <w:szCs w:val="8"/>
        </w:rPr>
        <w:t xml:space="preserve"> (Step 1: self-joining Fk ;Step2: pruning)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Example of candidate-generation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(F3 = {abc, abd, acd, ace, bcd}; Self-joining: F3*F3 (abcd from abc and abd; acde from acd and ace); Pruning: (acde is removed because ade is not in F3); C4 = {abcd})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Apriori: Improvements and Alternatives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Reduce passes of transaction database scans</w:t>
      </w:r>
      <w:r w:rsidRPr="007F7D7F">
        <w:rPr>
          <w:rFonts w:ascii="Times New Roman" w:hAnsi="Times New Roman" w:cs="Times New Roman"/>
          <w:sz w:val="8"/>
          <w:szCs w:val="8"/>
        </w:rPr>
        <w:t xml:space="preserve"> (Partitioning (e.g., Savasere, et al., 1995); Dynamic itemset counting (Brin, et al., 1997))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Shrink the number of candidates</w:t>
      </w:r>
      <w:r w:rsidRPr="007F7D7F">
        <w:rPr>
          <w:rFonts w:ascii="Times New Roman" w:hAnsi="Times New Roman" w:cs="Times New Roman"/>
          <w:sz w:val="8"/>
          <w:szCs w:val="8"/>
        </w:rPr>
        <w:t xml:space="preserve"> (Hashing (e.g., DHP: Park, et al., 1995); Pruning by support lower bounding (e.g., Bayardo 1998); Sampling (e.g., Toivonen, 1996))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Exploring special data structures</w:t>
      </w:r>
      <w:r w:rsidRPr="007F7D7F">
        <w:rPr>
          <w:rFonts w:ascii="Times New Roman" w:hAnsi="Times New Roman" w:cs="Times New Roman"/>
          <w:sz w:val="8"/>
          <w:szCs w:val="8"/>
        </w:rPr>
        <w:t xml:space="preserve"> (Tree projection (Agarwal, et al., 2001); H-miner (Pei, et al., 2001); Hypecube decomposition (e.g., LCM: Uno, et al., 2004))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Theorem: Any itemset that is potentially frequent in TDB must be frequent in at least one of the partitions of TDB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Direct Hashing and Pruning (DHP)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DHP</w:t>
      </w:r>
      <w:r w:rsidRPr="007F7D7F">
        <w:rPr>
          <w:rFonts w:ascii="Times New Roman" w:hAnsi="Times New Roman" w:cs="Times New Roman"/>
          <w:sz w:val="8"/>
          <w:szCs w:val="8"/>
        </w:rPr>
        <w:t xml:space="preserve"> (Direct Hashing and Pruning): Reduce the number of candidates (J. Park, M. Chen, and P. Yu, SIGMOD’95)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Observation</w:t>
      </w:r>
      <w:r w:rsidRPr="007F7D7F">
        <w:rPr>
          <w:rFonts w:ascii="Times New Roman" w:hAnsi="Times New Roman" w:cs="Times New Roman"/>
          <w:sz w:val="8"/>
          <w:szCs w:val="8"/>
        </w:rPr>
        <w:t>: A k-itemset whose corresponding hashing bucket count is below the threshold cannot be frequent (Candidates: a, b, c, d, e; Hash entries ({ab, ad, ae}; {bd, be, de}); Frequent 1-itemset: a, b, d, e; ab is not a candidate 2-itemset if the sum of count of {ab, ad, ae} is below support threshold)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7456" behindDoc="1" locked="0" layoutInCell="1" allowOverlap="1" wp14:anchorId="6CDFDF14" wp14:editId="637DEBC3">
            <wp:simplePos x="0" y="0"/>
            <wp:positionH relativeFrom="column">
              <wp:posOffset>810895</wp:posOffset>
            </wp:positionH>
            <wp:positionV relativeFrom="paragraph">
              <wp:posOffset>57785</wp:posOffset>
            </wp:positionV>
            <wp:extent cx="547370" cy="979170"/>
            <wp:effectExtent l="0" t="0" r="5080" b="0"/>
            <wp:wrapTight wrapText="bothSides">
              <wp:wrapPolygon edited="0">
                <wp:start x="0" y="0"/>
                <wp:lineTo x="0" y="21012"/>
                <wp:lineTo x="21049" y="21012"/>
                <wp:lineTo x="2104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Exploring Vertical Data Format: ECLAT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ECLAT</w:t>
      </w:r>
      <w:r w:rsidRPr="007F7D7F">
        <w:rPr>
          <w:rFonts w:ascii="Times New Roman" w:hAnsi="Times New Roman" w:cs="Times New Roman"/>
          <w:sz w:val="8"/>
          <w:szCs w:val="8"/>
        </w:rPr>
        <w:t xml:space="preserve"> (Equivalence Class Transformation): A depth-first search algorithm using set intersection [Zaki et al. @KDD’97]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Tid-List: List of transaction-ids containing an itemset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Vertical format: t(e) = {T10, T20, T30}; t(a) = {T10, T20}; t(ae) = {T10, T20}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Properties of Tid-Lists(t(X) = t(Y): X and Y always happen together (e.g., t(ac} = t(d}); t(X) = t(Y): X and Y always happen together (e.g., t(ac} = t(d}))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Deriving frequent patterns based on vertical intersections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Using diffset to accelerate mining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(Only keep track of differences of tids; t(e) = {T10, T20, T30}, t(ce) = {T10, T30} → Diffset (ce, e) = {T20})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FPGrowth: Mining Frequent Patterns by Pattern Growth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Idea</w:t>
      </w:r>
      <w:r w:rsidRPr="007F7D7F">
        <w:rPr>
          <w:rFonts w:ascii="Times New Roman" w:hAnsi="Times New Roman" w:cs="Times New Roman"/>
          <w:sz w:val="8"/>
          <w:szCs w:val="8"/>
        </w:rPr>
        <w:t xml:space="preserve">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Frequent pattern growth </w:t>
      </w:r>
      <w:r w:rsidRPr="007F7D7F">
        <w:rPr>
          <w:rFonts w:ascii="Times New Roman" w:hAnsi="Times New Roman" w:cs="Times New Roman"/>
          <w:sz w:val="8"/>
          <w:szCs w:val="8"/>
        </w:rPr>
        <w:t xml:space="preserve">(FPGrowth) (Find frequent single items and partition the database based on each such item; Recursively grow frequent patterns by doing the above for each partitioned database (also called conditional database); To facilitate efficient processing, an efficient data structure, FP-tree, can be constructed)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becomes</w:t>
      </w:r>
      <w:r w:rsidRPr="007F7D7F">
        <w:rPr>
          <w:rFonts w:ascii="Times New Roman" w:hAnsi="Times New Roman" w:cs="Times New Roman"/>
          <w:sz w:val="8"/>
          <w:szCs w:val="8"/>
        </w:rPr>
        <w:t xml:space="preserve"> (Recursively construct and mine (conditional) FP-trees; Until the resulting FP-tree is empty, or until it contains only one path— single path will generate all the combinations of its sub-paths, each of which is a frequent pattern)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Example: Construct FP-tree from a Transational DB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70CA8E73" wp14:editId="25C7C039">
            <wp:extent cx="1358253" cy="657791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2059" cy="66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Mine Each Conditional Pattern-Base Recursively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7B261AA7" wp14:editId="7FD97199">
            <wp:extent cx="1392238" cy="6546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4900" cy="66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Scaling FP-growth by Database Projection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Parallel projection vs. partition projection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Parallel projection</w:t>
      </w:r>
      <w:r w:rsidRPr="007F7D7F">
        <w:rPr>
          <w:rFonts w:ascii="Times New Roman" w:hAnsi="Times New Roman" w:cs="Times New Roman"/>
          <w:sz w:val="8"/>
          <w:szCs w:val="8"/>
        </w:rPr>
        <w:t>: Project the DB on each frequent item (Space costly, all partitions can be processed in parallel)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Partition projection</w:t>
      </w:r>
      <w:r w:rsidRPr="007F7D7F">
        <w:rPr>
          <w:rFonts w:ascii="Times New Roman" w:hAnsi="Times New Roman" w:cs="Times New Roman"/>
          <w:sz w:val="8"/>
          <w:szCs w:val="8"/>
        </w:rPr>
        <w:t>: Partition the DB in order (Passing the unprocessed parts to subsequent partitions)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3E80161" wp14:editId="0689B764">
            <wp:extent cx="1391968" cy="3051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99818" cy="3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CLOSET+: Mining Closed Itemsets by Pattern-Growth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Efficient, direct mining of closed itemsets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Itemset merging: If Y appears in every occurrence of X, then Y is merged with X (d-proj. db: {acef, acf}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A"/>
      </w:r>
      <w:r w:rsidRPr="007F7D7F">
        <w:rPr>
          <w:rFonts w:ascii="Times New Roman" w:hAnsi="Times New Roman" w:cs="Times New Roman"/>
          <w:sz w:val="8"/>
          <w:szCs w:val="8"/>
        </w:rPr>
        <w:t xml:space="preserve"> acfd-proj. db: {e}, thus we get: acfd:2)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Many other tricks (but not detailed here), such as (Hybrid tree projection: Bottom-up physical tree-projection; Top-down pseudo tree-projection); Sub-itemset pruning; Item skipping; Efficient subset checking)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For details, see J. Wang, et al., “CLOSET+: ……”, KDD'03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to Judge if a Rule/Pattern Is Interesting?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Pattern-mining will generate a large set of patterns/rules (Not all the generated patterns/rules are interesting)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Interestingness measures: Objective vs. subjective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Objective interestingness measures </w:t>
      </w:r>
      <w:r w:rsidRPr="007F7D7F">
        <w:rPr>
          <w:rFonts w:ascii="Times New Roman" w:hAnsi="Times New Roman" w:cs="Times New Roman"/>
          <w:sz w:val="8"/>
          <w:szCs w:val="8"/>
        </w:rPr>
        <w:t>(Support, confidence, correlation)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Subjective interestingness measures</w:t>
      </w:r>
      <w:r w:rsidRPr="007F7D7F">
        <w:rPr>
          <w:rFonts w:ascii="Times New Roman" w:hAnsi="Times New Roman" w:cs="Times New Roman"/>
          <w:sz w:val="8"/>
          <w:szCs w:val="8"/>
        </w:rPr>
        <w:t>: One man’s trash could be another man’s treasure (Query-based: Relevant to a user’s particular request; Against one’s knowledge-base: unexpected, freshness, timeliness; Visualization tools: Multi-dimensional, interactive examination)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Interestingness Measure: Lift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Measure of dependent/correlated events: </w:t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lift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m:oMath>
        <m:r>
          <w:rPr>
            <w:rFonts w:ascii="Cambria Math" w:hAnsi="Cambria Math" w:cs="Times New Roman"/>
            <w:sz w:val="8"/>
            <w:szCs w:val="8"/>
          </w:rPr>
          <m:t>lift</m:t>
        </m:r>
        <m:d>
          <m:dPr>
            <m:ctrlPr>
              <w:rPr>
                <w:rFonts w:ascii="Cambria Math" w:hAnsi="Cambria Math" w:cs="Times New Roman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,</m:t>
            </m:r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</m:e>
        </m:d>
        <m:r>
          <m:rPr>
            <m:sty m:val="p"/>
          </m:rPr>
          <w:rPr>
            <w:rFonts w:ascii="Cambria Math" w:hAnsi="Cambria Math" w:cs="Times New Roman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sz w:val="8"/>
                <w:szCs w:val="8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→</m:t>
            </m:r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)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)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sz w:val="8"/>
                <w:szCs w:val="8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∪</m:t>
            </m:r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)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s</m:t>
            </m:r>
            <m:d>
              <m:dPr>
                <m:ctrlPr>
                  <w:rPr>
                    <w:rFonts w:ascii="Cambria Math" w:hAnsi="Cambria Math" w:cs="Times New Roman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B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 xml:space="preserve"> * </m:t>
            </m:r>
            <m:r>
              <w:rPr>
                <w:rFonts w:ascii="Cambria Math" w:hAnsi="Cambria Math" w:cs="Times New Roman"/>
                <w:sz w:val="8"/>
                <w:szCs w:val="8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  <m:r>
              <m:rPr>
                <m:sty m:val="p"/>
              </m:rPr>
              <w:rPr>
                <w:rFonts w:ascii="Cambria Math" w:hAnsi="Cambria Math" w:cs="Times New Roman"/>
                <w:sz w:val="8"/>
                <w:szCs w:val="8"/>
              </w:rPr>
              <m:t>)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anchor distT="0" distB="0" distL="114300" distR="114300" simplePos="0" relativeHeight="251668480" behindDoc="1" locked="0" layoutInCell="1" allowOverlap="1" wp14:anchorId="6C4D1FF0" wp14:editId="65CF2542">
            <wp:simplePos x="0" y="0"/>
            <wp:positionH relativeFrom="column">
              <wp:posOffset>607695</wp:posOffset>
            </wp:positionH>
            <wp:positionV relativeFrom="paragraph">
              <wp:posOffset>18415</wp:posOffset>
            </wp:positionV>
            <wp:extent cx="698500" cy="311785"/>
            <wp:effectExtent l="0" t="0" r="6350" b="0"/>
            <wp:wrapTight wrapText="bothSides">
              <wp:wrapPolygon edited="0">
                <wp:start x="0" y="0"/>
                <wp:lineTo x="0" y="19796"/>
                <wp:lineTo x="21207" y="19796"/>
                <wp:lineTo x="2120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sz w:val="8"/>
          <w:szCs w:val="8"/>
        </w:rPr>
        <w:t>Lift(B, C) may tell how B and C are correlated</w:t>
      </w:r>
      <w:r w:rsidRPr="007F7D7F">
        <w:rPr>
          <w:rFonts w:ascii="Times New Roman" w:hAnsi="Times New Roman" w:cs="Times New Roman"/>
          <w:sz w:val="8"/>
          <w:szCs w:val="8"/>
        </w:rPr>
        <w:t xml:space="preserve"> (Lift(B, C) = 1: B and C are independent; &gt; 1: positively correlated; &lt; 1: negatively correlated)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For example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Lift(B,C) = (400/1000)/ (600/1000 * 750/1000) = 0.89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Lift(B,-C) = (200/1000)/ (600/1000 * 250/1000) = 1.33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Thus</w:t>
      </w:r>
      <w:r w:rsidRPr="007F7D7F">
        <w:rPr>
          <w:rFonts w:ascii="Times New Roman" w:hAnsi="Times New Roman" w:cs="Times New Roman"/>
          <w:sz w:val="8"/>
          <w:szCs w:val="8"/>
        </w:rPr>
        <w:t xml:space="preserve">,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B and C are negatively correlated since lift(B, C) &lt; 1;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B and ¬C are positively correlated since lift(B, ¬C) &gt; 1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Interestingness Measures &amp; Null-Invariance</w:t>
      </w:r>
    </w:p>
    <w:tbl>
      <w:tblPr>
        <w:tblStyle w:val="Footer"/>
        <w:tblpPr w:leftFromText="180" w:rightFromText="180" w:vertAnchor="text" w:horzAnchor="page" w:tblpX="2763" w:tblpYSpec="outside"/>
        <w:tblW w:w="2180" w:type="dxa"/>
        <w:tblLayout w:type="fixed"/>
        <w:tblLook w:val="04A0" w:firstRow="1" w:lastRow="0" w:firstColumn="1" w:lastColumn="0" w:noHBand="0" w:noVBand="1"/>
      </w:tblPr>
      <w:tblGrid>
        <w:gridCol w:w="375"/>
        <w:gridCol w:w="1090"/>
        <w:gridCol w:w="445"/>
        <w:gridCol w:w="270"/>
      </w:tblGrid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lastRenderedPageBreak/>
              <w:t>Measure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Definition</w:t>
            </w:r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Range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N I</w:t>
            </w:r>
          </w:p>
        </w:tc>
      </w:tr>
      <w:tr w:rsidR="00CF0915" w:rsidRPr="007F7D7F" w:rsidTr="00CF0915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63"/>
                    </m:r>
                  </m:e>
                  <m:sup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(A,B)</m:t>
                </m:r>
              </m:oMath>
            </m:oMathPara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i,j=0,1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8"/>
                                <w:szCs w:val="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8"/>
                                <w:szCs w:val="8"/>
                              </w:rPr>
                              <m:t>(e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8"/>
                                    <w:szCs w:val="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8"/>
                                        <w:szCs w:val="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j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8"/>
                                        <w:szCs w:val="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8"/>
                                <w:szCs w:val="8"/>
                              </w:rPr>
                              <m:t>-o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8"/>
                                    <w:szCs w:val="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8"/>
                                        <w:szCs w:val="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j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8"/>
                                        <w:szCs w:val="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8"/>
                                        <w:szCs w:val="8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8"/>
                                <w:szCs w:val="8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8"/>
                                <w:szCs w:val="8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e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8"/>
                                <w:szCs w:val="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8"/>
                                    <w:szCs w:val="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8"/>
                                    <w:szCs w:val="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8"/>
                                    <w:szCs w:val="8"/>
                                  </w:rPr>
                                  <m:t>j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8"/>
                                    <w:szCs w:val="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8"/>
                                    <w:szCs w:val="8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8"/>
                                    <w:szCs w:val="8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inf]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No</w:t>
            </w:r>
          </w:p>
        </w:tc>
      </w:tr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Lift(A,B)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*s(B)</m:t>
                    </m:r>
                  </m:den>
                </m:f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inf]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No</w:t>
            </w:r>
          </w:p>
        </w:tc>
      </w:tr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Allconf(A,B)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max⁡</m:t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(s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,s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B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)</m:t>
                    </m:r>
                  </m:den>
                </m:f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1]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Yes</w:t>
            </w:r>
          </w:p>
        </w:tc>
      </w:tr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Jaccard(A,B)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+s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B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-s(A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den>
                </m:f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1]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Yes</w:t>
            </w:r>
          </w:p>
        </w:tc>
      </w:tr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Cosine(A,B)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8"/>
                                <w:szCs w:val="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8"/>
                                <w:szCs w:val="8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*s(B)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1]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Yes</w:t>
            </w:r>
          </w:p>
        </w:tc>
      </w:tr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Kul (A,B)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8"/>
                    <w:szCs w:val="8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A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sz w:val="8"/>
                    <w:szCs w:val="8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s(B)</m:t>
                    </m:r>
                  </m:den>
                </m:f>
                <m:r>
                  <w:rPr>
                    <w:rFonts w:ascii="Cambria Math" w:hAnsi="Cambria Math" w:cs="Times New Roman"/>
                    <w:sz w:val="8"/>
                    <w:szCs w:val="8"/>
                  </w:rPr>
                  <m:t>)</m:t>
                </m:r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1]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Yes</w:t>
            </w:r>
          </w:p>
        </w:tc>
      </w:tr>
      <w:tr w:rsidR="00CF0915" w:rsidRPr="007F7D7F" w:rsidTr="00974FF4">
        <w:tc>
          <w:tcPr>
            <w:tcW w:w="37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MaxConf(A,B)</w:t>
            </w:r>
          </w:p>
        </w:tc>
        <w:tc>
          <w:tcPr>
            <w:tcW w:w="109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8"/>
                    <w:szCs w:val="8"/>
                  </w:rPr>
                  <m:t>max⁡</m:t>
                </m:r>
                <m:r>
                  <w:rPr>
                    <w:rFonts w:ascii="Cambria Math" w:hAnsi="Cambria Math" w:cs="Times New Roman"/>
                    <w:sz w:val="8"/>
                    <w:szCs w:val="8"/>
                  </w:rPr>
                  <m:t>{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den>
                </m:f>
                <m:r>
                  <w:rPr>
                    <w:rFonts w:ascii="Cambria Math" w:hAnsi="Cambria Math" w:cs="Times New Roman"/>
                    <w:sz w:val="8"/>
                    <w:szCs w:val="8"/>
                  </w:rPr>
                  <m:t>,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s(B)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s(A</m:t>
                    </m:r>
                    <m: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  <w:sym w:font="Symbol" w:char="F0C8"/>
                    </m:r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B)</m:t>
                    </m:r>
                  </m:den>
                </m:f>
                <m:r>
                  <w:rPr>
                    <w:rFonts w:ascii="Cambria Math" w:hAnsi="Cambria Math" w:cs="Times New Roman"/>
                    <w:sz w:val="8"/>
                    <w:szCs w:val="8"/>
                  </w:rPr>
                  <m:t>}</m:t>
                </m:r>
              </m:oMath>
            </m:oMathPara>
          </w:p>
        </w:tc>
        <w:tc>
          <w:tcPr>
            <w:tcW w:w="445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[0, 1]</w:t>
            </w:r>
          </w:p>
        </w:tc>
        <w:tc>
          <w:tcPr>
            <w:tcW w:w="270" w:type="dxa"/>
          </w:tcPr>
          <w:p w:rsidR="00CF0915" w:rsidRPr="007F7D7F" w:rsidRDefault="00CF0915" w:rsidP="00CF0915">
            <w:pPr>
              <w:tabs>
                <w:tab w:val="left" w:pos="0"/>
              </w:tabs>
              <w:spacing w:line="173" w:lineRule="auto"/>
              <w:rPr>
                <w:rFonts w:ascii="Times New Roman" w:hAnsi="Times New Roman" w:cs="Times New Roman"/>
                <w:sz w:val="8"/>
                <w:szCs w:val="8"/>
              </w:rPr>
            </w:pPr>
            <w:r w:rsidRPr="007F7D7F">
              <w:rPr>
                <w:rFonts w:ascii="Times New Roman" w:hAnsi="Times New Roman" w:cs="Times New Roman"/>
                <w:sz w:val="8"/>
                <w:szCs w:val="8"/>
              </w:rPr>
              <w:t>Yes</w:t>
            </w:r>
          </w:p>
        </w:tc>
      </w:tr>
    </w:tbl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FF0000"/>
          <w:sz w:val="8"/>
          <w:szCs w:val="8"/>
        </w:rPr>
        <w:t>Null invariance</w:t>
      </w:r>
      <w:r w:rsidRPr="007F7D7F">
        <w:rPr>
          <w:rFonts w:ascii="Times New Roman" w:hAnsi="Times New Roman" w:cs="Times New Roman"/>
          <w:sz w:val="8"/>
          <w:szCs w:val="8"/>
        </w:rPr>
        <w:t>: Value does not change with the # of null-transactions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 few interestingness measures: Some are null invariant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6D5448B" wp14:editId="4EB37418">
            <wp:extent cx="1309544" cy="253311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3080" cy="26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Imbalance Ratio with Kulczynski Measure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IR (Imbalance Ratio): measure the imbalance of two itemsets A and B in rule implications: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8"/>
              <w:szCs w:val="8"/>
            </w:rPr>
            <w:lastRenderedPageBreak/>
            <m:t>IR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8"/>
                  <w:szCs w:val="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A,B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8"/>
                  <w:szCs w:val="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|s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8"/>
                      <w:szCs w:val="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A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-s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8"/>
                      <w:szCs w:val="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B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|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8"/>
                      <w:szCs w:val="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A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+s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8"/>
                      <w:szCs w:val="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8"/>
                      <w:szCs w:val="8"/>
                    </w:rPr>
                    <m:t>B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8"/>
                  <w:szCs w:val="8"/>
                </w:rPr>
                <m:t>-s(A∪B)</m:t>
              </m:r>
            </m:den>
          </m:f>
        </m:oMath>
      </m:oMathPara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Mining Diverse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Mining Multiple-Level Associations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Mining Multi-Dimensional Associations </w:t>
      </w:r>
      <w:bookmarkStart w:id="13" w:name="_GoBack"/>
      <w:bookmarkEnd w:id="13"/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Mining Quantitative Associations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Mining Negative Correlations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Compressed and Redundancy-Aware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Multiple-Level Frequent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4384" behindDoc="1" locked="0" layoutInCell="1" allowOverlap="1" wp14:anchorId="55799043" wp14:editId="33A0487C">
            <wp:simplePos x="0" y="0"/>
            <wp:positionH relativeFrom="column">
              <wp:posOffset>415925</wp:posOffset>
            </wp:positionH>
            <wp:positionV relativeFrom="paragraph">
              <wp:posOffset>10795</wp:posOffset>
            </wp:positionV>
            <wp:extent cx="857250" cy="341630"/>
            <wp:effectExtent l="0" t="0" r="0" b="1270"/>
            <wp:wrapTight wrapText="bothSides">
              <wp:wrapPolygon edited="0">
                <wp:start x="0" y="0"/>
                <wp:lineTo x="0" y="20476"/>
                <wp:lineTo x="21120" y="20476"/>
                <wp:lineTo x="2112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Items often form hierarchies (Ex.: Dairyland 2% milk; Wonder wheat bread)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to set min-support thresholds?</w:t>
      </w:r>
      <w:r w:rsidRPr="007F7D7F">
        <w:rPr>
          <w:rFonts w:ascii="Times New Roman" w:hAnsi="Times New Roman" w:cs="Times New Roman"/>
          <w:sz w:val="8"/>
          <w:szCs w:val="8"/>
        </w:rPr>
        <w:t xml:space="preserve"> (Uniform min-support across multiple levels (reasonable?); Level-reduced min-support: Items at the lower level are expected to have lower support)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Efficient mining</w:t>
      </w:r>
      <w:r w:rsidRPr="007F7D7F">
        <w:rPr>
          <w:rFonts w:ascii="Times New Roman" w:hAnsi="Times New Roman" w:cs="Times New Roman"/>
          <w:sz w:val="8"/>
          <w:szCs w:val="8"/>
        </w:rPr>
        <w:t>: Shared multi-level mining (Use the lowest min-support to pass down the set of candidates)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Redundancy Filtering at Mining Multi-Level Associations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Multi-level association mining may generate many </w:t>
      </w:r>
      <w:r w:rsidRPr="007F7D7F">
        <w:rPr>
          <w:rFonts w:ascii="Times New Roman" w:hAnsi="Times New Roman" w:cs="Times New Roman"/>
          <w:color w:val="FF0000"/>
          <w:sz w:val="8"/>
          <w:szCs w:val="8"/>
        </w:rPr>
        <w:t>redundant</w:t>
      </w:r>
      <w:r w:rsidRPr="007F7D7F">
        <w:rPr>
          <w:rFonts w:ascii="Times New Roman" w:hAnsi="Times New Roman" w:cs="Times New Roman"/>
          <w:sz w:val="8"/>
          <w:szCs w:val="8"/>
        </w:rPr>
        <w:t xml:space="preserve"> rules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Redundancy filtering: Some rules may be redundant due to “ancestor” relationships between items</w:t>
      </w:r>
      <w:r w:rsidRPr="007F7D7F">
        <w:rPr>
          <w:rFonts w:ascii="Times New Roman" w:hAnsi="Times New Roman" w:cs="Times New Roman"/>
          <w:sz w:val="8"/>
          <w:szCs w:val="8"/>
        </w:rPr>
        <w:t xml:space="preserve"> (Suppose the 2% milk sold is about ¼ of milk sold in gallons)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milk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wheat bread [support = 8%, confidence = 70%] (1); 2% milk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wheat bread [support = 2%, confidence = 72%] (2) </w:t>
      </w:r>
      <w:r w:rsidRPr="007F7D7F">
        <w:rPr>
          <w:rFonts w:ascii="Times New Roman" w:hAnsi="Times New Roman" w:cs="Times New Roman"/>
          <w:color w:val="000000" w:themeColor="text1"/>
          <w:sz w:val="8"/>
          <w:szCs w:val="8"/>
        </w:rPr>
        <w:t>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rule is redundant if its support is close to the “expected” value, according to its “ancestor” rule, and it has a similar confidence as its “ancestor”</w:t>
      </w:r>
      <w:r w:rsidRPr="007F7D7F">
        <w:rPr>
          <w:rFonts w:ascii="Times New Roman" w:hAnsi="Times New Roman" w:cs="Times New Roman"/>
          <w:sz w:val="8"/>
          <w:szCs w:val="8"/>
        </w:rPr>
        <w:t xml:space="preserve"> (Rule (1) is an ancestor of rule (2), which one to prune?)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Multi-Dimensional Associations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Single-dimensional rules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 xml:space="preserve">(e.g., items are all in “product” dimension) (buys(X, “milk”)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buys(X, “bread”));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Multi-dimensional rules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 xml:space="preserve">(i.e., items in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2 dimensions or predicates)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Inter-dimension association rules </w:t>
      </w:r>
      <w:r w:rsidRPr="007F7D7F">
        <w:rPr>
          <w:rFonts w:ascii="Times New Roman" w:hAnsi="Times New Roman" w:cs="Times New Roman"/>
          <w:sz w:val="8"/>
          <w:szCs w:val="8"/>
        </w:rPr>
        <w:t xml:space="preserve">(no repeated predicates) : age(X, “18-25”)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9"/>
      </w:r>
      <w:r w:rsidRPr="007F7D7F">
        <w:rPr>
          <w:rFonts w:ascii="Times New Roman" w:hAnsi="Times New Roman" w:cs="Times New Roman"/>
          <w:sz w:val="8"/>
          <w:szCs w:val="8"/>
        </w:rPr>
        <w:t xml:space="preserve"> occupation(X, “student”)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buys(X, “coke”);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Hybrid-dimension association rules </w:t>
      </w:r>
      <w:r w:rsidRPr="007F7D7F">
        <w:rPr>
          <w:rFonts w:ascii="Times New Roman" w:hAnsi="Times New Roman" w:cs="Times New Roman"/>
          <w:sz w:val="8"/>
          <w:szCs w:val="8"/>
        </w:rPr>
        <w:t xml:space="preserve">(repeated predicates): age(X, “18-25”)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9"/>
      </w:r>
      <w:r w:rsidRPr="007F7D7F">
        <w:rPr>
          <w:rFonts w:ascii="Times New Roman" w:hAnsi="Times New Roman" w:cs="Times New Roman"/>
          <w:sz w:val="8"/>
          <w:szCs w:val="8"/>
        </w:rPr>
        <w:t xml:space="preserve"> buys(X, “popcorn”)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buys(X, “coke”))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Attributes can be categorical or numerical</w:t>
      </w:r>
      <w:r w:rsidRPr="007F7D7F">
        <w:rPr>
          <w:rFonts w:ascii="Times New Roman" w:hAnsi="Times New Roman" w:cs="Times New Roman"/>
          <w:sz w:val="8"/>
          <w:szCs w:val="8"/>
        </w:rPr>
        <w:t xml:space="preserve">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Categorical Attributes </w:t>
      </w:r>
      <w:r w:rsidRPr="007F7D7F">
        <w:rPr>
          <w:rFonts w:ascii="Times New Roman" w:hAnsi="Times New Roman" w:cs="Times New Roman"/>
          <w:sz w:val="8"/>
          <w:szCs w:val="8"/>
        </w:rPr>
        <w:t xml:space="preserve">(e.g., profession, product: no ordering among values): Data cube for inter-dimension association;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Quantitative Attributes</w:t>
      </w:r>
      <w:r w:rsidRPr="007F7D7F">
        <w:rPr>
          <w:rFonts w:ascii="Times New Roman" w:hAnsi="Times New Roman" w:cs="Times New Roman"/>
          <w:sz w:val="8"/>
          <w:szCs w:val="8"/>
        </w:rPr>
        <w:t>: Numeric, implicit ordering among values— discretization, clustering, and gradient approaches)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Quantitative Associations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associations with numerical attributes</w:t>
      </w:r>
      <w:r w:rsidRPr="007F7D7F">
        <w:rPr>
          <w:rFonts w:ascii="Times New Roman" w:hAnsi="Times New Roman" w:cs="Times New Roman"/>
          <w:sz w:val="8"/>
          <w:szCs w:val="8"/>
        </w:rPr>
        <w:t xml:space="preserve"> (Ex.: Numerical attributes: age and salary)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Methods: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Static discretization based on predefined concept hierarchies</w:t>
      </w:r>
      <w:r w:rsidRPr="007F7D7F">
        <w:rPr>
          <w:rFonts w:ascii="Times New Roman" w:hAnsi="Times New Roman" w:cs="Times New Roman"/>
          <w:sz w:val="8"/>
          <w:szCs w:val="8"/>
        </w:rPr>
        <w:t>: (Data cube-based aggregation)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Dynamic discretization based on data distribution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Clustering</w:t>
      </w:r>
      <w:r w:rsidRPr="007F7D7F">
        <w:rPr>
          <w:rFonts w:ascii="Times New Roman" w:hAnsi="Times New Roman" w:cs="Times New Roman"/>
          <w:sz w:val="8"/>
          <w:szCs w:val="8"/>
        </w:rPr>
        <w:t>: Distance-based association (First one-dimensional clustering, then association)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Deviation analysis</w:t>
      </w:r>
      <w:r w:rsidRPr="007F7D7F">
        <w:rPr>
          <w:rFonts w:ascii="Times New Roman" w:hAnsi="Times New Roman" w:cs="Times New Roman"/>
          <w:sz w:val="8"/>
          <w:szCs w:val="8"/>
        </w:rPr>
        <w:t xml:space="preserve">: (Gender = female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Wage: mean=$7/hr (overall mean = $9))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Extraordinary Phenomena in Quantitative Association Mining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extraordinary</w:t>
      </w:r>
      <w:r w:rsidRPr="007F7D7F">
        <w:rPr>
          <w:rFonts w:ascii="Times New Roman" w:hAnsi="Times New Roman" w:cs="Times New Roman"/>
          <w:sz w:val="8"/>
          <w:szCs w:val="8"/>
        </w:rPr>
        <w:t xml:space="preserve"> (i.e., interesting) phenomena(Ex.: Gender = female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Wage: mean=$7/hr (overall mean = $9); LHS: a subset of the population; RHS: an extraordinary behavior of this subset)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The rule is accepted only if a statistical test (e.g., Z-test) confirms the inference with high confidence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Subrule: Highlights the extraordinary behavior of a subset of the population of the super rule (Ex.: (Gender = female) ^ (South = yes)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mean wage = $6.3/hr)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Rule condition can be categorical or numerical (quantitative rules) (Ex.: Education in [14-18] (yrs)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mean wage = $11.64/hr)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Efficient methods have been developed for mining such extraordinary rules (e.g., Aumann and Lindell@KDD’99)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Rare Patterns vs. Negative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Rare patterns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(Very low support but interesting (e.g., buying Rolex watches); How to mine them? Setting individualized, group-based min-support thresholds for different groups of items)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Negative patterns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(Negatively correlated: Unlikely to happen together; Ex.: Since it is unlikely that the same customer buys both a Ford Expedition (an SUV car) and a Ford Fusion (a hybrid car), buying a Ford Expedition and buying a Ford Fusion are likely negatively correlated patterns)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Defining Negative Correlation: Need Null-Invariance in Definition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good definition on negative correlation should take care of the nullinvariance problem</w:t>
      </w:r>
      <w:r w:rsidRPr="007F7D7F">
        <w:rPr>
          <w:rFonts w:ascii="Times New Roman" w:hAnsi="Times New Roman" w:cs="Times New Roman"/>
          <w:sz w:val="8"/>
          <w:szCs w:val="8"/>
        </w:rPr>
        <w:t xml:space="preserve"> (Whether two itemsets A and B are negatively correlated should not be influenced by the number of null-transactions)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Kulczynski measure-based definition</w:t>
      </w:r>
      <w:r w:rsidRPr="007F7D7F">
        <w:rPr>
          <w:rFonts w:ascii="Times New Roman" w:hAnsi="Times New Roman" w:cs="Times New Roman"/>
          <w:sz w:val="8"/>
          <w:szCs w:val="8"/>
        </w:rPr>
        <w:t xml:space="preserve"> (If itemsets A and B are frequent but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(P(A|B) + P(B|A))/2 &lt; є</w:t>
      </w:r>
      <w:r w:rsidRPr="007F7D7F">
        <w:rPr>
          <w:rFonts w:ascii="Times New Roman" w:hAnsi="Times New Roman" w:cs="Times New Roman"/>
          <w:sz w:val="8"/>
          <w:szCs w:val="8"/>
        </w:rPr>
        <w:t>, where є is a negative pattern threshold, then A and B are negatively correlated)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For the same needle package problem: (No matter there are in total 200 or 10^5 transactions;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If є = 0.01, we have (P(A|B) + P(B|A))/2 = (0.01 + 0.01)/2 &lt; є)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Compressed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Pattern distance measure: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Dist</m:t>
        </m:r>
        <m:d>
          <m:d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P1,P2</m:t>
            </m:r>
          </m:e>
        </m:d>
        <m:r>
          <w:rPr>
            <w:rFonts w:ascii="Cambria Math" w:hAnsi="Cambria Math" w:cs="Times New Roman"/>
            <w:color w:val="00B0F0"/>
            <w:sz w:val="8"/>
            <w:szCs w:val="8"/>
          </w:rPr>
          <m:t xml:space="preserve">=1- </m:t>
        </m:r>
        <m:f>
          <m:f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|T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P1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 xml:space="preserve"> ∩ T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P2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|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|T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P1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 xml:space="preserve"> ∪ T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P2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|</m:t>
            </m:r>
          </m:den>
        </m:f>
      </m:oMath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δ-clustering: For each pattern P, find all patterns which can be expressed by P and whose distance to P is within δ (δ-cover)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All patterns in the cluster can be represented by P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Method for efficient, direct mining of compressed frequent patterns (e.g., D. Xin, J. Han, X. Yan, H. Cheng, "On Compressing Frequent Patterns", Knowledge and Data Engineering, 60:5-29, 2007)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Redundancy-Aware Top-k Patterns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Desired patterns</w:t>
      </w:r>
      <w:r w:rsidRPr="007F7D7F">
        <w:rPr>
          <w:rFonts w:ascii="Times New Roman" w:hAnsi="Times New Roman" w:cs="Times New Roman"/>
          <w:sz w:val="8"/>
          <w:szCs w:val="8"/>
        </w:rPr>
        <w:t>: high significance &amp; low redundancy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Method</w:t>
      </w:r>
      <w:r w:rsidRPr="007F7D7F">
        <w:rPr>
          <w:rFonts w:ascii="Times New Roman" w:hAnsi="Times New Roman" w:cs="Times New Roman"/>
          <w:sz w:val="8"/>
          <w:szCs w:val="8"/>
        </w:rPr>
        <w:t xml:space="preserve">: Use MMS (Maximal Marginal Significance) for measuring the combined significance of a pattern set 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Xin et al., Extracting Redundancy-Aware Top-K Patterns, KDD’06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Constraint-Based Mining?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Finding all the patterns in a dataset autonomously? — unrealistic! (Too many patterns but not necessarily user-interested!)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Pattern mining should be an interactive process</w:t>
      </w:r>
      <w:r w:rsidRPr="007F7D7F">
        <w:rPr>
          <w:rFonts w:ascii="Times New Roman" w:hAnsi="Times New Roman" w:cs="Times New Roman"/>
          <w:sz w:val="8"/>
          <w:szCs w:val="8"/>
        </w:rPr>
        <w:t xml:space="preserve"> (User directs what to be mined using a data mining query language (or a graphical user interface))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Constraint-based mining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(User flexibility: provides constraints on what to be mined; Optimization: explores such constraints for efficient mining (Constraint-based mining: Constraint-pushing, similar to push selection first in DB query processing))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Constraints in General Data Mining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Knowledge type constraint</w:t>
      </w:r>
      <w:r w:rsidRPr="007F7D7F">
        <w:rPr>
          <w:rFonts w:ascii="Times New Roman" w:hAnsi="Times New Roman" w:cs="Times New Roman"/>
          <w:sz w:val="8"/>
          <w:szCs w:val="8"/>
        </w:rPr>
        <w:t>: (Ex.: classification, association, clustering, outlier finding, ....)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constrain</w:t>
      </w:r>
      <w:r w:rsidRPr="007F7D7F">
        <w:rPr>
          <w:rFonts w:ascii="Times New Roman" w:hAnsi="Times New Roman" w:cs="Times New Roman"/>
          <w:sz w:val="8"/>
          <w:szCs w:val="8"/>
        </w:rPr>
        <w:t>t — using SQL-like queries (Ex.: find products sold together in NY stores this year)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Dimension/level constraint</w:t>
      </w:r>
      <w:r w:rsidRPr="007F7D7F">
        <w:rPr>
          <w:rFonts w:ascii="Times New Roman" w:hAnsi="Times New Roman" w:cs="Times New Roman"/>
          <w:sz w:val="8"/>
          <w:szCs w:val="8"/>
        </w:rPr>
        <w:t xml:space="preserve"> (Ex.: in relevance to region, price, brand, customer category)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Rule (or pattern) constraint</w:t>
      </w:r>
      <w:r w:rsidRPr="007F7D7F">
        <w:rPr>
          <w:rFonts w:ascii="Times New Roman" w:hAnsi="Times New Roman" w:cs="Times New Roman"/>
          <w:sz w:val="8"/>
          <w:szCs w:val="8"/>
        </w:rPr>
        <w:t xml:space="preserve"> (Ex.: small sales (price &lt; $10) triggers big sales (sum &gt; $200))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Interestingness constraint</w:t>
      </w:r>
      <w:r w:rsidRPr="007F7D7F">
        <w:rPr>
          <w:rFonts w:ascii="Times New Roman" w:hAnsi="Times New Roman" w:cs="Times New Roman"/>
          <w:sz w:val="8"/>
          <w:szCs w:val="8"/>
        </w:rPr>
        <w:t xml:space="preserve"> (Ex.: strong rules: min_sup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0.02, min_conf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0.6, min_correlation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0.7)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Meta-Rule Guided Mining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 meta-rule can contain partially instantiated predicates &amp; constants</w:t>
      </w:r>
      <w:r w:rsidRPr="007F7D7F">
        <w:rPr>
          <w:rFonts w:ascii="Times New Roman" w:hAnsi="Times New Roman" w:cs="Times New Roman"/>
          <w:sz w:val="8"/>
          <w:szCs w:val="8"/>
        </w:rPr>
        <w:t xml:space="preserve"> (P1 (X, Y) ^ P2 (X, W)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buys(X, “iPad”))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The resulting mined rule can be</w:t>
      </w:r>
      <w:r w:rsidRPr="007F7D7F">
        <w:rPr>
          <w:rFonts w:ascii="Times New Roman" w:hAnsi="Times New Roman" w:cs="Times New Roman"/>
          <w:sz w:val="8"/>
          <w:szCs w:val="8"/>
        </w:rPr>
        <w:t xml:space="preserve"> (age(X, “15-25”) ^ profession(X, “student”)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buys(X, “iPad”))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In general, (meta) rules can be in the form of</w:t>
      </w:r>
      <w:r w:rsidRPr="007F7D7F">
        <w:rPr>
          <w:rFonts w:ascii="Times New Roman" w:hAnsi="Times New Roman" w:cs="Times New Roman"/>
          <w:sz w:val="8"/>
          <w:szCs w:val="8"/>
        </w:rPr>
        <w:t xml:space="preserve"> (P1 ^ P2 ^ … ^ Pl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DE"/>
      </w:r>
      <w:r w:rsidRPr="007F7D7F">
        <w:rPr>
          <w:rFonts w:ascii="Times New Roman" w:hAnsi="Times New Roman" w:cs="Times New Roman"/>
          <w:sz w:val="8"/>
          <w:szCs w:val="8"/>
        </w:rPr>
        <w:t xml:space="preserve"> Q1 ^ Q2 ^ … ^ Qr)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Method to find meta-rules</w:t>
      </w:r>
      <w:r w:rsidRPr="007F7D7F">
        <w:rPr>
          <w:rFonts w:ascii="Times New Roman" w:hAnsi="Times New Roman" w:cs="Times New Roman"/>
          <w:sz w:val="8"/>
          <w:szCs w:val="8"/>
        </w:rPr>
        <w:t xml:space="preserve"> (Find frequent (l + r) predicates (based on min-support); Push constants deeply when possible into the mining process: Using constraint-push techniques introduced in this lecture; Also, push min_conf, min_correlation, and other measures as early as possible (measures acting as constraints))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Different Kinds of Constraints Lead to Different Pruning Strategies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Constraints can be categorized as: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Pattern space pruning constraints </w:t>
      </w:r>
      <w:r w:rsidRPr="007F7D7F">
        <w:rPr>
          <w:rFonts w:ascii="Times New Roman" w:hAnsi="Times New Roman" w:cs="Times New Roman"/>
          <w:sz w:val="8"/>
          <w:szCs w:val="8"/>
        </w:rPr>
        <w:t xml:space="preserve">vs.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data space pruning constraints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 xml:space="preserve">Pattern space pruning </w:t>
      </w:r>
      <w:r w:rsidRPr="007F7D7F">
        <w:rPr>
          <w:rFonts w:ascii="Times New Roman" w:hAnsi="Times New Roman" w:cs="Times New Roman"/>
          <w:b/>
          <w:sz w:val="8"/>
          <w:szCs w:val="8"/>
        </w:rPr>
        <w:t>constraints: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Anti-monotonic</w:t>
      </w:r>
      <w:r w:rsidRPr="007F7D7F">
        <w:rPr>
          <w:rFonts w:ascii="Times New Roman" w:hAnsi="Times New Roman" w:cs="Times New Roman"/>
          <w:sz w:val="8"/>
          <w:szCs w:val="8"/>
        </w:rPr>
        <w:t>: If constraint c is violated, its further mining can be terminated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Monotonic</w:t>
      </w:r>
      <w:r w:rsidRPr="007F7D7F">
        <w:rPr>
          <w:rFonts w:ascii="Times New Roman" w:hAnsi="Times New Roman" w:cs="Times New Roman"/>
          <w:sz w:val="8"/>
          <w:szCs w:val="8"/>
        </w:rPr>
        <w:t>: If c is satisfied, no need to check c again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Succinct</w:t>
      </w:r>
      <w:r w:rsidRPr="007F7D7F">
        <w:rPr>
          <w:rFonts w:ascii="Times New Roman" w:hAnsi="Times New Roman" w:cs="Times New Roman"/>
          <w:sz w:val="8"/>
          <w:szCs w:val="8"/>
        </w:rPr>
        <w:t>: if the constraint c can be enforced by directly manipulating the data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Convertible</w:t>
      </w:r>
      <w:r w:rsidRPr="007F7D7F">
        <w:rPr>
          <w:rFonts w:ascii="Times New Roman" w:hAnsi="Times New Roman" w:cs="Times New Roman"/>
          <w:sz w:val="8"/>
          <w:szCs w:val="8"/>
        </w:rPr>
        <w:t>: c can be converted to monotonic or anti-monotonic if items can be properly ordered in processing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Data space pruning</w:t>
      </w:r>
      <w:r w:rsidRPr="007F7D7F">
        <w:rPr>
          <w:rFonts w:ascii="Times New Roman" w:hAnsi="Times New Roman" w:cs="Times New Roman"/>
          <w:b/>
          <w:sz w:val="8"/>
          <w:szCs w:val="8"/>
        </w:rPr>
        <w:t xml:space="preserve"> constraints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Data succinct</w:t>
      </w:r>
      <w:r w:rsidRPr="007F7D7F">
        <w:rPr>
          <w:rFonts w:ascii="Times New Roman" w:hAnsi="Times New Roman" w:cs="Times New Roman"/>
          <w:sz w:val="8"/>
          <w:szCs w:val="8"/>
        </w:rPr>
        <w:t>: Data space can be pruned at the initial pattern mining process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Data anti-monotonic</w:t>
      </w:r>
      <w:r w:rsidRPr="007F7D7F">
        <w:rPr>
          <w:rFonts w:ascii="Times New Roman" w:hAnsi="Times New Roman" w:cs="Times New Roman"/>
          <w:sz w:val="8"/>
          <w:szCs w:val="8"/>
        </w:rPr>
        <w:t>: If a transaction t does not satisfy c, then t can be pruned to reduce data processing effort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Pattern Space Pruning with Pattern Anti-Monotonicity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Constraint c is anti-monotone (If an itemset S violates constraint c, so does any of its superset; That is, mining on itemset S can be terminated)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1: c1 : sum(S.price)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anti-monotone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2: c2 : range(S.profit)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15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anti-monotone </w:t>
      </w:r>
      <w:r w:rsidRPr="007F7D7F">
        <w:rPr>
          <w:rFonts w:ascii="Times New Roman" w:hAnsi="Times New Roman" w:cs="Times New Roman"/>
          <w:sz w:val="8"/>
          <w:szCs w:val="8"/>
        </w:rPr>
        <w:t>(Itemset ab violates c2 (range(ab) = 40), So does every superset of ab)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3. c3 : sum(S.Price)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not anti-monotone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4. Is c4 : support(S)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σ anti-monotone?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Yes</w:t>
      </w:r>
      <w:r w:rsidRPr="007F7D7F">
        <w:rPr>
          <w:rFonts w:ascii="Times New Roman" w:hAnsi="Times New Roman" w:cs="Times New Roman"/>
          <w:sz w:val="8"/>
          <w:szCs w:val="8"/>
        </w:rPr>
        <w:t>! Apriori pruning is essentially pruning with an anti-monotonic constraint!)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Pattern Monotonicity and Its Roles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 constraint c is monotone: if an itemset S satisfies the constraint c, so does any of its superset (That is, we do not need to check c in subsequent mining)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1: c1 : sum(S.Price)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monotone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2: c2 : min(S.Price)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monotone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3: c3 : range(S.profit)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15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monotone </w:t>
      </w:r>
      <w:r w:rsidRPr="007F7D7F">
        <w:rPr>
          <w:rFonts w:ascii="Times New Roman" w:hAnsi="Times New Roman" w:cs="Times New Roman"/>
          <w:sz w:val="8"/>
          <w:szCs w:val="8"/>
        </w:rPr>
        <w:t>(Itemset ab satisfies c; So does every superset of ab)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Space Pruning with Data Anti-Monotonicity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 constraint c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data anti-monotone</w:t>
      </w:r>
      <w:r w:rsidRPr="007F7D7F">
        <w:rPr>
          <w:rFonts w:ascii="Times New Roman" w:hAnsi="Times New Roman" w:cs="Times New Roman"/>
          <w:sz w:val="8"/>
          <w:szCs w:val="8"/>
        </w:rPr>
        <w:t>: In the mining process, if a data entry t cannot satisfy a pattern p under c, t cannot satisfy p’s superset either (Data space pruning: Data entry t can be pruned)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1: c1 : sum(S.Profit)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data anti-monotone </w:t>
      </w:r>
      <w:r w:rsidRPr="007F7D7F">
        <w:rPr>
          <w:rFonts w:ascii="Times New Roman" w:hAnsi="Times New Roman" w:cs="Times New Roman"/>
          <w:sz w:val="8"/>
          <w:szCs w:val="8"/>
        </w:rPr>
        <w:t>(Let constraint c1 be: sum{S.Profit} ≥ 25: T30: {b, c, d, f, g} can be removed since none of their combinations can make an S whose sum of the profit is ≥ 25)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2: c2 : min(S.Price)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data anti-monotone </w:t>
      </w:r>
      <w:r w:rsidRPr="007F7D7F">
        <w:rPr>
          <w:rFonts w:ascii="Times New Roman" w:hAnsi="Times New Roman" w:cs="Times New Roman"/>
          <w:sz w:val="8"/>
          <w:szCs w:val="8"/>
        </w:rPr>
        <w:t>(Consider v = 5 but every item in transaction T50 has a price higher than 10)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3: c3 : range(S.Profit)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25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data anti-monotone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Data Space Pruning Should Be Explored Recursively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69504" behindDoc="1" locked="0" layoutInCell="1" allowOverlap="1" wp14:anchorId="27099756" wp14:editId="35FF935D">
            <wp:simplePos x="0" y="0"/>
            <wp:positionH relativeFrom="column">
              <wp:posOffset>596265</wp:posOffset>
            </wp:positionH>
            <wp:positionV relativeFrom="paragraph">
              <wp:posOffset>6350</wp:posOffset>
            </wp:positionV>
            <wp:extent cx="594995" cy="580390"/>
            <wp:effectExtent l="0" t="0" r="0" b="0"/>
            <wp:wrapTight wrapText="bothSides">
              <wp:wrapPolygon edited="0">
                <wp:start x="0" y="0"/>
                <wp:lineTo x="0" y="20560"/>
                <wp:lineTo x="20747" y="20560"/>
                <wp:lineTo x="2074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Example. c3 : range(S.Profit) &gt; 25: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We check b’s projected database (But item “a” is infrequent (sup = 1))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noProof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After removing “a (40)” from T10 (T10 cannot satisfy c3 any more : since “b (0)” and “c (-20), d (-15), f (-10), h (5)”; By removing T10, we can also prune “h” in T20)</w:t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28C51773" wp14:editId="2C216740">
            <wp:extent cx="1325832" cy="24618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3320" cy="2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Succinctness: Pruning Both Data and Pattern Spaces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Succinctness</w:t>
      </w:r>
      <w:r w:rsidRPr="007F7D7F">
        <w:rPr>
          <w:rFonts w:ascii="Times New Roman" w:hAnsi="Times New Roman" w:cs="Times New Roman"/>
          <w:sz w:val="8"/>
          <w:szCs w:val="8"/>
        </w:rPr>
        <w:t>: if the constraint c can be enforced by directly manipulating the data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1: To find those patterns without item I (Remove i from DB and then mine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(pattern space pruning))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Ex. 2: To find those patterns containing item I (Mine only i-projected DB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data space pruning</w:t>
      </w:r>
      <w:r w:rsidRPr="007F7D7F">
        <w:rPr>
          <w:rFonts w:ascii="Times New Roman" w:hAnsi="Times New Roman" w:cs="Times New Roman"/>
          <w:sz w:val="8"/>
          <w:szCs w:val="8"/>
        </w:rPr>
        <w:t>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3: c3 : min(S.Price)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succinct </w:t>
      </w:r>
      <w:r w:rsidRPr="007F7D7F">
        <w:rPr>
          <w:rFonts w:ascii="Times New Roman" w:hAnsi="Times New Roman" w:cs="Times New Roman"/>
          <w:sz w:val="8"/>
          <w:szCs w:val="8"/>
        </w:rPr>
        <w:t xml:space="preserve">(Start with only items whose price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3"/>
      </w:r>
      <w:r w:rsidRPr="007F7D7F">
        <w:rPr>
          <w:rFonts w:ascii="Times New Roman" w:hAnsi="Times New Roman" w:cs="Times New Roman"/>
          <w:sz w:val="8"/>
          <w:szCs w:val="8"/>
        </w:rPr>
        <w:t xml:space="preserve"> v (pattern space pruning) and remove transactions with high-price items only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data space pruning</w:t>
      </w:r>
      <w:r w:rsidRPr="007F7D7F">
        <w:rPr>
          <w:rFonts w:ascii="Times New Roman" w:hAnsi="Times New Roman" w:cs="Times New Roman"/>
          <w:sz w:val="8"/>
          <w:szCs w:val="8"/>
        </w:rPr>
        <w:t>))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Ex. 4: c4 : sum(S.Price)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B3"/>
      </w:r>
      <w:r w:rsidRPr="007F7D7F">
        <w:rPr>
          <w:rFonts w:ascii="Times New Roman" w:hAnsi="Times New Roman" w:cs="Times New Roman"/>
          <w:sz w:val="8"/>
          <w:szCs w:val="8"/>
        </w:rPr>
        <w:t xml:space="preserve"> v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not succinct </w:t>
      </w:r>
      <w:r w:rsidRPr="007F7D7F">
        <w:rPr>
          <w:rFonts w:ascii="Times New Roman" w:hAnsi="Times New Roman" w:cs="Times New Roman"/>
          <w:sz w:val="8"/>
          <w:szCs w:val="8"/>
        </w:rPr>
        <w:t>(It cannot be determined beforehand since sum of the price of itemset S keeps increasing)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Convertible Constraints: Ordering Data in Transactions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Convert tough constraints into (anti-)monotone by proper ordering of items in transactions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Examine c1 : avg(S.profit) &gt; 20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Order items in value-descending order ( &lt;a,g,f,h,b,d,c,e&gt;)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An itemset ab violates c1 (avg(ab) = 20) (So does ab* (i.e., ab-projected DB); C1 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anti-monotone if patterns grow in the right order</w:t>
      </w:r>
      <w:r w:rsidRPr="007F7D7F">
        <w:rPr>
          <w:rFonts w:ascii="Times New Roman" w:hAnsi="Times New Roman" w:cs="Times New Roman"/>
          <w:sz w:val="8"/>
          <w:szCs w:val="8"/>
        </w:rPr>
        <w:t>!)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Can item-reordering work for Apriori? (Does not work for level-wise candidate generation!; avg(agf) = 23.3 &gt; 20, but avg(gf) = 15 &lt; 20)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color w:val="00B0F0"/>
          <w:sz w:val="8"/>
          <w:szCs w:val="8"/>
        </w:rPr>
      </w:pP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How to Handle Multiple Constraints?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It is beneficial to use multiple constraints in pattern mining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But different constraints may require potentially conflicting item-ordering</w:t>
      </w:r>
      <w:r w:rsidRPr="007F7D7F">
        <w:rPr>
          <w:rFonts w:ascii="Times New Roman" w:hAnsi="Times New Roman" w:cs="Times New Roman"/>
          <w:sz w:val="8"/>
          <w:szCs w:val="8"/>
        </w:rPr>
        <w:t xml:space="preserve"> (If there exists an order R making both c1 and c2 convertible, try to sort items in the order that benefits pruning most; If there exists conflict ordering between c1 and c2 : (Try to sort data and enforce one constraint first (which one?); Then enforce the other when mining the projected databases)</w:t>
      </w:r>
    </w:p>
    <w:p w:rsidR="00CF0915" w:rsidRPr="007F7D7F" w:rsidRDefault="00CF0915" w:rsidP="00CF0915">
      <w:pPr>
        <w:tabs>
          <w:tab w:val="left" w:pos="0"/>
        </w:tabs>
        <w:spacing w:after="0" w:line="173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Ex. c1 : avg(S.profit) &gt; 20, and c2 : avg(S.price) &lt; 50</w:t>
      </w:r>
      <w:r w:rsidRPr="007F7D7F">
        <w:rPr>
          <w:rFonts w:ascii="Times New Roman" w:hAnsi="Times New Roman" w:cs="Times New Roman"/>
          <w:sz w:val="8"/>
          <w:szCs w:val="8"/>
        </w:rPr>
        <w:t xml:space="preserve"> (Sorted in profit descending order and use c1 first(assuming c1 has more pruning power); For each project DB, sort trans. in price ascending order and use c2 at mining)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Mining Long Patterns: Challenges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Mining long patterns is needed in bioinformatics, social network analysis, software engineering, … </w:t>
      </w:r>
      <w:r w:rsidRPr="007F7D7F">
        <w:rPr>
          <w:rFonts w:ascii="Times New Roman" w:hAnsi="Times New Roman" w:cs="Times New Roman"/>
          <w:sz w:val="8"/>
          <w:szCs w:val="8"/>
        </w:rPr>
        <w:t xml:space="preserve">But the methods introduced so far mine only short patterns (e.g., length &lt; 10)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Challenges of mining long patterns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curse of “downward closure” property of frequent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Any sub-pattern of a frequent pattern is frequent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If {a1, a2, …, a100} is frequent, then {a1}, {a2}, …, {a100}, {a1, a2}, {a1, a3}, …, {a1, a100}, {a1, a2, a3}, … are all frequent!  There are about 2100 such frequent itemsets!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No matter searching in breadth-first (e.g., Apriori) or depth-first (e.g., FPgrowth), if we still adopt the “small to large” step-by-step growing paradigm, we have to examine so many patterns, which leads to combinatorial explosion!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Colossal Patterns: A Motivating Example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0528" behindDoc="1" locked="0" layoutInCell="1" allowOverlap="1" wp14:anchorId="1882DF3D" wp14:editId="6FBAEA98">
            <wp:simplePos x="0" y="0"/>
            <wp:positionH relativeFrom="column">
              <wp:posOffset>652780</wp:posOffset>
            </wp:positionH>
            <wp:positionV relativeFrom="paragraph">
              <wp:posOffset>33655</wp:posOffset>
            </wp:positionV>
            <wp:extent cx="603250" cy="118110"/>
            <wp:effectExtent l="0" t="0" r="6350" b="0"/>
            <wp:wrapTight wrapText="bothSides">
              <wp:wrapPolygon edited="0">
                <wp:start x="0" y="0"/>
                <wp:lineTo x="0" y="17419"/>
                <wp:lineTo x="21145" y="17419"/>
                <wp:lineTo x="2114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11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bCs/>
          <w:sz w:val="8"/>
          <w:szCs w:val="8"/>
        </w:rPr>
        <w:t xml:space="preserve">T1 = 2 3 4 …..  39 40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T2 = 1 3 4 …..  39 40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:             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anchor distT="0" distB="0" distL="114300" distR="114300" simplePos="0" relativeHeight="251671552" behindDoc="1" locked="0" layoutInCell="1" allowOverlap="1" wp14:anchorId="70C6B556" wp14:editId="1227A8A5">
            <wp:simplePos x="0" y="0"/>
            <wp:positionH relativeFrom="column">
              <wp:posOffset>633730</wp:posOffset>
            </wp:positionH>
            <wp:positionV relativeFrom="paragraph">
              <wp:posOffset>7620</wp:posOffset>
            </wp:positionV>
            <wp:extent cx="679450" cy="127000"/>
            <wp:effectExtent l="0" t="0" r="6350" b="6350"/>
            <wp:wrapTight wrapText="bothSides">
              <wp:wrapPolygon edited="0">
                <wp:start x="0" y="0"/>
                <wp:lineTo x="0" y="19440"/>
                <wp:lineTo x="21196" y="19440"/>
                <wp:lineTo x="2119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" cy="12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b/>
          <w:bCs/>
          <w:sz w:val="8"/>
          <w:szCs w:val="8"/>
        </w:rPr>
        <w:t>:                 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:                      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:                           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 xml:space="preserve">T40=1 2 3 4 ……   39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 xml:space="preserve">T41= 41 42 43 ….. 79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 xml:space="preserve">T42= 41 42 43 ….. 79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:             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:                 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 xml:space="preserve">T60= 41 42 43  …  79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Let min-support σ= 20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# of closed/maximal patterns of size 20:  about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But there is only one pattern with size close to 40 (i.e., long or colossal) ---α= {41,42,…,79} of size 39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Q: How to find it without generating an exponential number of size-20 patterns?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What Is Pattern-Fusion?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Not strive for completeness (why?)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2576" behindDoc="1" locked="0" layoutInCell="1" allowOverlap="1" wp14:anchorId="167D73EC" wp14:editId="65D4DE21">
            <wp:simplePos x="0" y="0"/>
            <wp:positionH relativeFrom="column">
              <wp:posOffset>703580</wp:posOffset>
            </wp:positionH>
            <wp:positionV relativeFrom="paragraph">
              <wp:posOffset>20955</wp:posOffset>
            </wp:positionV>
            <wp:extent cx="641350" cy="382905"/>
            <wp:effectExtent l="0" t="0" r="6350" b="0"/>
            <wp:wrapTight wrapText="bothSides">
              <wp:wrapPolygon edited="0">
                <wp:start x="0" y="0"/>
                <wp:lineTo x="0" y="19343"/>
                <wp:lineTo x="5133" y="20418"/>
                <wp:lineTo x="20531" y="20418"/>
                <wp:lineTo x="21172" y="19343"/>
                <wp:lineTo x="2117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38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Jump out of the swamp of the mid-sized intermediate “results”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Strive for mining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almost complete and representative </w:t>
      </w:r>
      <w:r w:rsidRPr="007F7D7F">
        <w:rPr>
          <w:rFonts w:ascii="Times New Roman" w:hAnsi="Times New Roman" w:cs="Times New Roman"/>
          <w:sz w:val="8"/>
          <w:szCs w:val="8"/>
        </w:rPr>
        <w:t>colossal patterns: identify “short-cuts” and take “leaps”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Key observation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The larger the pattern or the more distinct the pattern, the greater chance it will be generated from small ones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Philosophy: Collection of small patterns hints at the larger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Pattern fusion strategy (“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not crawl but jump</w:t>
      </w:r>
      <w:r w:rsidRPr="007F7D7F">
        <w:rPr>
          <w:rFonts w:ascii="Times New Roman" w:hAnsi="Times New Roman" w:cs="Times New Roman"/>
          <w:sz w:val="8"/>
          <w:szCs w:val="8"/>
        </w:rPr>
        <w:t>”): Fuse small patterns together in one step to generate new pattern candidates of significant sizes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Observation: Colossal Patterns and Core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Suppose dataset D contains 4 colossal patterns (below) plus many small patterns ({a1, a2, …, a50}: 40, {a3, a6, …, a99}: 60, {a5, a10, …, a95}: 80, {a10, a20, …, a100}: 100)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If you check the pattern pool of size-3, you may likely find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({a2, a4, a45}: ~40; {a3, a34, a39}: ~40; …, {a5, a15, a85}: ~80, …, {a20, a40, a85}: ~80, …)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If you merge the patterns with similar support, you may obtain candidates of much bigger size and easily validate whether they are true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Core patterns</w:t>
      </w:r>
      <w:r w:rsidRPr="007F7D7F">
        <w:rPr>
          <w:rFonts w:ascii="Times New Roman" w:hAnsi="Times New Roman" w:cs="Times New Roman"/>
          <w:sz w:val="8"/>
          <w:szCs w:val="8"/>
        </w:rPr>
        <w:t xml:space="preserve"> of a colossal pattern α: A set of subpatterns of α  that cluster around α by sharing a similar support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colossal pattern has far more core patterns than a small-sized pattern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random draw from a complete set of pattern of size c would be more likely to pick a core pattern (or its descendant) of a colossal pattern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colossal pattern can be generated by merging a set of core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Robustness of Colossal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Core Patterns</w:t>
      </w:r>
      <w:r w:rsidRPr="007F7D7F">
        <w:rPr>
          <w:rFonts w:ascii="Times New Roman" w:hAnsi="Times New Roman" w:cs="Times New Roman"/>
          <w:sz w:val="8"/>
          <w:szCs w:val="8"/>
        </w:rPr>
        <w:t>:  For a frequent pattern α, a subpattern β is a τ-core pattern of α if β shares a similar support set with α, i.e.,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3600" behindDoc="1" locked="0" layoutInCell="1" allowOverlap="1" wp14:anchorId="325A7713" wp14:editId="5396DAA2">
            <wp:simplePos x="0" y="0"/>
            <wp:positionH relativeFrom="column">
              <wp:posOffset>1270</wp:posOffset>
            </wp:positionH>
            <wp:positionV relativeFrom="paragraph">
              <wp:posOffset>10795</wp:posOffset>
            </wp:positionV>
            <wp:extent cx="767080" cy="128905"/>
            <wp:effectExtent l="0" t="0" r="0" b="4445"/>
            <wp:wrapTight wrapText="bothSides">
              <wp:wrapPolygon edited="0">
                <wp:start x="0" y="0"/>
                <wp:lineTo x="0" y="19153"/>
                <wp:lineTo x="6437" y="19153"/>
                <wp:lineTo x="20921" y="15961"/>
                <wp:lineTo x="20921" y="3192"/>
                <wp:lineTo x="6437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80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where </w:t>
      </w:r>
      <w:r w:rsidRPr="007F7D7F">
        <w:rPr>
          <w:rFonts w:ascii="Times New Roman" w:hAnsi="Times New Roman" w:cs="Times New Roman"/>
          <w:sz w:val="8"/>
          <w:szCs w:val="8"/>
          <w:lang w:val="el-GR"/>
        </w:rPr>
        <w:t>τ</w:t>
      </w:r>
      <w:r w:rsidRPr="007F7D7F">
        <w:rPr>
          <w:rFonts w:ascii="Times New Roman" w:hAnsi="Times New Roman" w:cs="Times New Roman"/>
          <w:sz w:val="8"/>
          <w:szCs w:val="8"/>
        </w:rPr>
        <w:t xml:space="preserve"> is called the core ratio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(d, τ)-robustness</w:t>
      </w:r>
      <w:r w:rsidRPr="007F7D7F">
        <w:rPr>
          <w:rFonts w:ascii="Times New Roman" w:hAnsi="Times New Roman" w:cs="Times New Roman"/>
          <w:sz w:val="8"/>
          <w:szCs w:val="8"/>
        </w:rPr>
        <w:t>: A pattern α is (d, τ)-robust if d is the maximum number of items that can be removed from α for the resulting pattern to remain a τ-core pattern of α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For a (d, τ)-robust pattern α, it has </w:t>
      </w:r>
      <w:r w:rsidRPr="007F7D7F">
        <w:rPr>
          <w:rFonts w:ascii="Times New Roman" w:hAnsi="Times New Roman" w:cs="Times New Roman"/>
          <w:position w:val="-10"/>
          <w:sz w:val="8"/>
          <w:szCs w:val="8"/>
        </w:rPr>
        <w:object w:dxaOrig="6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6pt;height:11.8pt" o:ole="">
            <v:imagedata r:id="rId40" o:title=""/>
          </v:shape>
          <o:OLEObject Type="Embed" ProgID="Equation.3" ShapeID="_x0000_i1025" DrawAspect="Content" ObjectID="_1543266952" r:id="rId41"/>
        </w:object>
      </w:r>
      <w:r w:rsidRPr="007F7D7F">
        <w:rPr>
          <w:rFonts w:ascii="Times New Roman" w:hAnsi="Times New Roman" w:cs="Times New Roman"/>
          <w:sz w:val="8"/>
          <w:szCs w:val="8"/>
        </w:rPr>
        <w:t xml:space="preserve"> core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Robustness of Colossal Patterns:  A colossal pattern tends to have much more core patterns than small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4624" behindDoc="1" locked="0" layoutInCell="1" allowOverlap="1" wp14:anchorId="5D4E64AC" wp14:editId="237902F0">
            <wp:simplePos x="0" y="0"/>
            <wp:positionH relativeFrom="column">
              <wp:posOffset>671830</wp:posOffset>
            </wp:positionH>
            <wp:positionV relativeFrom="paragraph">
              <wp:posOffset>121920</wp:posOffset>
            </wp:positionV>
            <wp:extent cx="584200" cy="109220"/>
            <wp:effectExtent l="0" t="0" r="6350" b="5080"/>
            <wp:wrapTight wrapText="bothSides">
              <wp:wrapPolygon edited="0">
                <wp:start x="0" y="0"/>
                <wp:lineTo x="0" y="18837"/>
                <wp:lineTo x="21130" y="18837"/>
                <wp:lineTo x="2113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10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Such core patterns can be clustered together to form “dense balls” based on pattern distance defined by </w:t>
      </w:r>
      <w:r w:rsidRPr="007F7D7F">
        <w:rPr>
          <w:rFonts w:ascii="Times New Roman" w:hAnsi="Times New Roman" w:cs="Times New Roman"/>
          <w:sz w:val="8"/>
          <w:szCs w:val="8"/>
        </w:rPr>
        <w:object w:dxaOrig="2560" w:dyaOrig="840">
          <v:shape id="_x0000_i1026" type="#_x0000_t75" style="width:43.15pt;height:14.1pt" o:ole="">
            <v:imagedata r:id="rId43" o:title=""/>
          </v:shape>
          <o:OLEObject Type="Embed" ProgID="Equation.3" ShapeID="_x0000_i1026" DrawAspect="Content" ObjectID="_1543266953" r:id="rId44"/>
        </w:objec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The Pattern-Fusion Algorithm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Initialization (Creating initial pool): Use an existing algorithm to mine all frequent patterns up to a small size, e.g., 3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Iteration (Iterative Pattern Fusion):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At each iteration, K seed patterns are randomly picked from the current pattern pool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For each seed pattern thus picked, we find all the patterns within a bounding ball centered at the seed pattern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All these patterns found are fused together to generate a set of super-patterns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All the super-patterns thus generated form a new pool for the next iteration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Termination: when the current pool contains no more than K patterns at the beginning of an iteration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Experimental Results on Data Set: ALL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ALL: A popular gene expression clinical data set on ALL-AML leukemia, with 38 transactions, each with 866 columns.   There are 1736 items in total.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When minimum support is high (e.g., 30), Pattern-Fusion gets all the largest colossal patterns with size greater than 85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74726C9A" wp14:editId="64BD51B8">
            <wp:extent cx="1314450" cy="453582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211" cy="460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bCs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Sequence Databases &amp; Sequential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b/>
          <w:sz w:val="8"/>
          <w:szCs w:val="8"/>
        </w:rPr>
        <w:t>Sequential pattern mining has broad applications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Customer shopping sequences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----- Purchase a laptop first, then a digital camera, and then a smartphone, within 6 months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Medical treatments, natural disasters (e.g., earthquakes), science &amp; engineering processes, stocks and markets, ...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Weblog click streams, calling patterns, …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Software engineering: Program execution sequences, …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Biological sequences: DNA, protein, …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b/>
          <w:sz w:val="8"/>
          <w:szCs w:val="8"/>
        </w:rPr>
        <w:t>Transaction DB, sequence DB vs. time-series DB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b/>
          <w:sz w:val="8"/>
          <w:szCs w:val="8"/>
        </w:rPr>
        <w:t>Gapped vs. non-gapped sequential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Shopping sequences, clicking streams vs. biological sequences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Sequential Pattern and Sequential 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6672" behindDoc="1" locked="0" layoutInCell="1" allowOverlap="1" wp14:anchorId="4DF4F0C3" wp14:editId="48C5386A">
            <wp:simplePos x="0" y="0"/>
            <wp:positionH relativeFrom="column">
              <wp:posOffset>671830</wp:posOffset>
            </wp:positionH>
            <wp:positionV relativeFrom="paragraph">
              <wp:posOffset>153035</wp:posOffset>
            </wp:positionV>
            <wp:extent cx="692150" cy="140335"/>
            <wp:effectExtent l="0" t="0" r="0" b="0"/>
            <wp:wrapTight wrapText="bothSides">
              <wp:wrapPolygon edited="0">
                <wp:start x="7728" y="0"/>
                <wp:lineTo x="0" y="0"/>
                <wp:lineTo x="0" y="5864"/>
                <wp:lineTo x="2972" y="17593"/>
                <wp:lineTo x="10701" y="17593"/>
                <wp:lineTo x="15457" y="17593"/>
                <wp:lineTo x="20807" y="8796"/>
                <wp:lineTo x="20807" y="0"/>
                <wp:lineTo x="7728" y="0"/>
              </wp:wrapPolygon>
            </wp:wrapTight>
            <wp:docPr id="16385" name="Picture 16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Sequential pattern mining</w:t>
      </w:r>
      <w:r w:rsidRPr="007F7D7F">
        <w:rPr>
          <w:rFonts w:ascii="Times New Roman" w:hAnsi="Times New Roman" w:cs="Times New Roman"/>
          <w:sz w:val="8"/>
          <w:szCs w:val="8"/>
        </w:rPr>
        <w:t xml:space="preserve">: Given a set of sequences, find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complete set of frequent subsequences </w:t>
      </w:r>
      <w:r w:rsidRPr="007F7D7F">
        <w:rPr>
          <w:rFonts w:ascii="Times New Roman" w:hAnsi="Times New Roman" w:cs="Times New Roman"/>
          <w:sz w:val="8"/>
          <w:szCs w:val="8"/>
        </w:rPr>
        <w:t>(i.e., satisfying the min_sup threshold)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sequence database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5648" behindDoc="1" locked="0" layoutInCell="1" allowOverlap="1" wp14:anchorId="5112109A" wp14:editId="3D13B278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69595" cy="350520"/>
            <wp:effectExtent l="0" t="0" r="1905" b="0"/>
            <wp:wrapTight wrapText="bothSides">
              <wp:wrapPolygon edited="0">
                <wp:start x="0" y="0"/>
                <wp:lineTo x="0" y="19957"/>
                <wp:lineTo x="20950" y="19957"/>
                <wp:lineTo x="2095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35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An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element </w:t>
      </w:r>
      <w:r w:rsidRPr="007F7D7F">
        <w:rPr>
          <w:rFonts w:ascii="Times New Roman" w:hAnsi="Times New Roman" w:cs="Times New Roman"/>
          <w:sz w:val="8"/>
          <w:szCs w:val="8"/>
        </w:rPr>
        <w:t xml:space="preserve">may contain a set of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items </w:t>
      </w:r>
      <w:r w:rsidRPr="007F7D7F">
        <w:rPr>
          <w:rFonts w:ascii="Times New Roman" w:hAnsi="Times New Roman" w:cs="Times New Roman"/>
          <w:sz w:val="8"/>
          <w:szCs w:val="8"/>
        </w:rPr>
        <w:t xml:space="preserve">(also called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events</w:t>
      </w:r>
      <w:r w:rsidRPr="007F7D7F">
        <w:rPr>
          <w:rFonts w:ascii="Times New Roman" w:hAnsi="Times New Roman" w:cs="Times New Roman"/>
          <w:sz w:val="8"/>
          <w:szCs w:val="8"/>
        </w:rPr>
        <w:t>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7696" behindDoc="1" locked="0" layoutInCell="1" allowOverlap="1" wp14:anchorId="37B28D38" wp14:editId="57E07F33">
            <wp:simplePos x="0" y="0"/>
            <wp:positionH relativeFrom="column">
              <wp:posOffset>532130</wp:posOffset>
            </wp:positionH>
            <wp:positionV relativeFrom="paragraph">
              <wp:posOffset>64135</wp:posOffset>
            </wp:positionV>
            <wp:extent cx="831850" cy="94615"/>
            <wp:effectExtent l="0" t="0" r="6350" b="635"/>
            <wp:wrapTight wrapText="bothSides">
              <wp:wrapPolygon edited="0">
                <wp:start x="0" y="0"/>
                <wp:lineTo x="0" y="17396"/>
                <wp:lineTo x="21270" y="17396"/>
                <wp:lineTo x="21270" y="0"/>
                <wp:lineTo x="0" y="0"/>
              </wp:wrapPolygon>
            </wp:wrapTight>
            <wp:docPr id="16386" name="Picture 1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9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Items within an element are unordered and we list them alphabetically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Given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support threshold </w:t>
      </w:r>
      <w:r w:rsidRPr="007F7D7F">
        <w:rPr>
          <w:rFonts w:ascii="Times New Roman" w:hAnsi="Times New Roman" w:cs="Times New Roman"/>
          <w:sz w:val="8"/>
          <w:szCs w:val="8"/>
        </w:rPr>
        <w:t xml:space="preserve">min_sup = 2, &lt;(ab)c&gt; is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sequential pattern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Sequential Pattern Mining Algorithms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Algorithm requirement: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Efficient, scalable, finding complete set, incorporating various kinds of user-specific constraints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Apriori property still holds:  If a subsequence s1 is infrequent, none of s1’s super-sequences can be frequent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Representative algorithms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GSP </w:t>
      </w:r>
      <w:r w:rsidRPr="007F7D7F">
        <w:rPr>
          <w:rFonts w:ascii="Times New Roman" w:hAnsi="Times New Roman" w:cs="Times New Roman"/>
          <w:sz w:val="8"/>
          <w:szCs w:val="8"/>
        </w:rPr>
        <w:t>(Generalized Sequential Patterns): Srikant &amp; Agrawal @ EDBT’96)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Vertical format-based mining: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SPADE </w:t>
      </w:r>
      <w:r w:rsidRPr="007F7D7F">
        <w:rPr>
          <w:rFonts w:ascii="Times New Roman" w:hAnsi="Times New Roman" w:cs="Times New Roman"/>
          <w:sz w:val="8"/>
          <w:szCs w:val="8"/>
        </w:rPr>
        <w:t>(Zaki@Machine Leanining’00)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Pattern-growth methods: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PrefixSpan </w:t>
      </w:r>
      <w:r w:rsidRPr="007F7D7F">
        <w:rPr>
          <w:rFonts w:ascii="Times New Roman" w:hAnsi="Times New Roman" w:cs="Times New Roman"/>
          <w:sz w:val="8"/>
          <w:szCs w:val="8"/>
        </w:rPr>
        <w:t>(Pei, et al. @TKDE’04)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Mining closed sequential patterns: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CloSpan </w:t>
      </w:r>
      <w:r w:rsidRPr="007F7D7F">
        <w:rPr>
          <w:rFonts w:ascii="Times New Roman" w:hAnsi="Times New Roman" w:cs="Times New Roman"/>
          <w:sz w:val="8"/>
          <w:szCs w:val="8"/>
        </w:rPr>
        <w:t>(Yan, et al. @SDM’03)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Constraint-based sequential 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GSP: Apriori-Based Sequential 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Initial candidates: All singleton sequences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&lt;a&gt;, &lt;b&gt;, &lt;c&gt;, &lt;d&gt;, &lt;e&gt;, &lt;f&gt;, &lt;g&gt;, &lt;h&gt;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8720" behindDoc="0" locked="0" layoutInCell="1" allowOverlap="1" wp14:anchorId="5A7CA9E8" wp14:editId="7B8F1613">
            <wp:simplePos x="0" y="0"/>
            <wp:positionH relativeFrom="column">
              <wp:posOffset>-71272</wp:posOffset>
            </wp:positionH>
            <wp:positionV relativeFrom="paragraph">
              <wp:posOffset>21213</wp:posOffset>
            </wp:positionV>
            <wp:extent cx="64513" cy="192617"/>
            <wp:effectExtent l="0" t="0" r="0" b="0"/>
            <wp:wrapNone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3" cy="192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Scan DB once, count support for each candidate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80768" behindDoc="0" locked="0" layoutInCell="1" allowOverlap="1" wp14:anchorId="3B4ECD37" wp14:editId="592389A0">
            <wp:simplePos x="0" y="0"/>
            <wp:positionH relativeFrom="column">
              <wp:posOffset>868459</wp:posOffset>
            </wp:positionH>
            <wp:positionV relativeFrom="paragraph">
              <wp:posOffset>324734</wp:posOffset>
            </wp:positionV>
            <wp:extent cx="401541" cy="140288"/>
            <wp:effectExtent l="0" t="0" r="0" b="0"/>
            <wp:wrapNone/>
            <wp:docPr id="797713" name="Picture 79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41" cy="140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79744" behindDoc="1" locked="0" layoutInCell="1" allowOverlap="1" wp14:anchorId="4363A660" wp14:editId="60F29640">
            <wp:simplePos x="0" y="0"/>
            <wp:positionH relativeFrom="column">
              <wp:posOffset>890208</wp:posOffset>
            </wp:positionH>
            <wp:positionV relativeFrom="paragraph">
              <wp:posOffset>59156</wp:posOffset>
            </wp:positionV>
            <wp:extent cx="369570" cy="265430"/>
            <wp:effectExtent l="0" t="0" r="0" b="1270"/>
            <wp:wrapNone/>
            <wp:docPr id="797712" name="Picture 79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26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Generate length-2 candidate sequences</w:t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57B0C3C" wp14:editId="6C9144B8">
            <wp:extent cx="866633" cy="481487"/>
            <wp:effectExtent l="0" t="0" r="0" b="0"/>
            <wp:docPr id="797710" name="Picture 79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633" cy="481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Length-2 candidates: 36 + 15= 51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Without Apriori pruning: 8*8+8*7/2=92 candidates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GSP Mining and Pruning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1C062867" wp14:editId="3348BE14">
            <wp:extent cx="1463040" cy="378334"/>
            <wp:effectExtent l="0" t="0" r="0" b="3175"/>
            <wp:docPr id="1983494" name="Picture 198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395" cy="419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Repeat (for each level (i.e., length-k))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Scan DB to find length-k frequent sequences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Generate length-(k+1) candidate sequences from length-k frequent sequences using Apriori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set k = k+1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Until no frequent sequence or no candidate can be found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Sequential Pattern Mining in Vertical Data Format: The SPADE Algorithm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sequence database is mapped to: &lt;SID, EID&gt;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Grow the subsequences (patterns) one item at a time by Apriori candidate generation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8B0C3C2" wp14:editId="0052AFB0">
            <wp:extent cx="1329055" cy="687070"/>
            <wp:effectExtent l="0" t="0" r="4445" b="0"/>
            <wp:docPr id="1983501" name="Picture 198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046" cy="730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color w:val="00B0F0"/>
          <w:sz w:val="8"/>
          <w:szCs w:val="8"/>
        </w:rPr>
        <w:drawing>
          <wp:anchor distT="0" distB="0" distL="114300" distR="114300" simplePos="0" relativeHeight="251681792" behindDoc="1" locked="0" layoutInCell="1" allowOverlap="1" wp14:anchorId="7F2AADFA" wp14:editId="2361551F">
            <wp:simplePos x="0" y="0"/>
            <wp:positionH relativeFrom="column">
              <wp:posOffset>-6350</wp:posOffset>
            </wp:positionH>
            <wp:positionV relativeFrom="paragraph">
              <wp:posOffset>59690</wp:posOffset>
            </wp:positionV>
            <wp:extent cx="818515" cy="356235"/>
            <wp:effectExtent l="0" t="0" r="635" b="5715"/>
            <wp:wrapTight wrapText="bothSides">
              <wp:wrapPolygon edited="0">
                <wp:start x="0" y="0"/>
                <wp:lineTo x="0" y="20791"/>
                <wp:lineTo x="21114" y="20791"/>
                <wp:lineTo x="21114" y="0"/>
                <wp:lineTo x="0" y="0"/>
              </wp:wrapPolygon>
            </wp:wrapTight>
            <wp:docPr id="1983502" name="Picture 198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35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b/>
          <w:color w:val="00B0F0"/>
          <w:sz w:val="8"/>
          <w:szCs w:val="8"/>
        </w:rPr>
        <w:t>PrefixSpan: A Pattern-Growth Approach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Prefix and suffix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Given &lt;a(abc)(ac)d(cf)&gt;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Prefixes</w:t>
      </w:r>
      <w:r w:rsidRPr="007F7D7F">
        <w:rPr>
          <w:rFonts w:ascii="Times New Roman" w:hAnsi="Times New Roman" w:cs="Times New Roman"/>
          <w:sz w:val="8"/>
          <w:szCs w:val="8"/>
        </w:rPr>
        <w:t>: &lt;a&gt;, &lt;aa&gt;, &lt;a(ab)&gt;, &lt;a(abc)&gt;, …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Suffix: Prefixes-based projection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PrefixSpan Mining: Prefix Projections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Step 1: Find length-1 sequential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----- &lt;a&gt;, &lt;b&gt;, &lt;c&gt;, &lt;d&gt;, &lt;e&gt;, &lt;f&gt;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Step 2: Divide search space and mine each projected DB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----- &lt;a&gt;-projected DB, &lt;b&gt;-projected DB, … &lt;f&gt;-projected DB, …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PrefixSpan: Mining Prefix-Projected DBs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680B4D84" wp14:editId="14A9B731">
            <wp:extent cx="1329055" cy="657860"/>
            <wp:effectExtent l="0" t="0" r="4445" b="8890"/>
            <wp:docPr id="1983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47852" cy="6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Implementation Consideration: Pseudo-Projection vs. Physical Projection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Major cost of PrefixSpan: Constructing projected DBs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Suffixes largely repeating in recursive projected DBs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686912" behindDoc="1" locked="0" layoutInCell="1" allowOverlap="1" wp14:anchorId="4DE59E67" wp14:editId="7CFAB9D2">
            <wp:simplePos x="0" y="0"/>
            <wp:positionH relativeFrom="column">
              <wp:posOffset>570175</wp:posOffset>
            </wp:positionH>
            <wp:positionV relativeFrom="paragraph">
              <wp:posOffset>148949</wp:posOffset>
            </wp:positionV>
            <wp:extent cx="739140" cy="380365"/>
            <wp:effectExtent l="0" t="0" r="3810" b="635"/>
            <wp:wrapTight wrapText="bothSides">
              <wp:wrapPolygon edited="0">
                <wp:start x="11691" y="0"/>
                <wp:lineTo x="0" y="7573"/>
                <wp:lineTo x="0" y="20554"/>
                <wp:lineTo x="20598" y="20554"/>
                <wp:lineTo x="21155" y="17309"/>
                <wp:lineTo x="21155" y="1082"/>
                <wp:lineTo x="16144" y="0"/>
                <wp:lineTo x="11691" y="0"/>
              </wp:wrapPolygon>
            </wp:wrapTight>
            <wp:docPr id="10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When DB can be held in main memory, use pseudo projection --- No physically copying suffixes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--- Pointer to the sequence --- Offset of the suffix </w:t>
      </w:r>
      <w:r w:rsidRPr="007F7D7F">
        <w:rPr>
          <w:rFonts w:ascii="Times New Roman" w:hAnsi="Times New Roman" w:cs="Times New Roman"/>
          <w:sz w:val="8"/>
          <w:szCs w:val="8"/>
        </w:rPr>
        <w:t>- But if it does not fit in memory --- Physical projection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Suggested approach: --- Integration of physical and pseudo-projection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Swapping to pseudo-projection when the data fits in memory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CloSpan: Mining Closed Sequential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A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closed sequential pattern</w:t>
      </w:r>
      <w:r w:rsidRPr="007F7D7F">
        <w:rPr>
          <w:rFonts w:ascii="Times New Roman" w:hAnsi="Times New Roman" w:cs="Times New Roman"/>
          <w:sz w:val="8"/>
          <w:szCs w:val="8"/>
        </w:rPr>
        <w:t xml:space="preserve"> s:  There exists no superpattern s’ such that s’ כ s, and s’ and s have the same support  - Which ones are closed?  &lt;abc&gt;: 20, &lt;abcd&gt;:20, &lt;abcde&gt;: 15 - Why directly mine closed sequential patterns? --- Reduce # of (redundant) patterns --- Attain the same expressive power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84864" behindDoc="1" locked="0" layoutInCell="1" allowOverlap="1" wp14:anchorId="39B7966A" wp14:editId="5312345A">
            <wp:simplePos x="0" y="0"/>
            <wp:positionH relativeFrom="column">
              <wp:posOffset>763905</wp:posOffset>
            </wp:positionH>
            <wp:positionV relativeFrom="paragraph">
              <wp:posOffset>26670</wp:posOffset>
            </wp:positionV>
            <wp:extent cx="468630" cy="387985"/>
            <wp:effectExtent l="0" t="0" r="7620" b="0"/>
            <wp:wrapTight wrapText="bothSides">
              <wp:wrapPolygon edited="0">
                <wp:start x="0" y="0"/>
                <wp:lineTo x="0" y="20151"/>
                <wp:lineTo x="21073" y="20151"/>
                <wp:lineTo x="21073" y="0"/>
                <wp:lineTo x="0" y="0"/>
              </wp:wrapPolygon>
            </wp:wrapTight>
            <wp:docPr id="1983543" name="Picture 198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38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Property P1: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If s </w:t>
      </w:r>
      <w:r w:rsidRPr="007F7D7F">
        <w:rPr>
          <w:rFonts w:ascii="Times New Roman" w:hAnsi="Times New Roman" w:cs="Times New Roman"/>
          <w:color w:val="00B0F0"/>
          <w:sz w:val="8"/>
          <w:szCs w:val="8"/>
          <w:rtl/>
          <w:lang w:bidi="he-IL"/>
        </w:rPr>
        <w:t>כ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s1, s is closed iff two project DBs have the same size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Explore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Backward Subpattern </w:t>
      </w:r>
      <w:r w:rsidRPr="007F7D7F">
        <w:rPr>
          <w:rFonts w:ascii="Times New Roman" w:hAnsi="Times New Roman" w:cs="Times New Roman"/>
          <w:sz w:val="8"/>
          <w:szCs w:val="8"/>
        </w:rPr>
        <w:t xml:space="preserve">and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Backward Superpattern</w:t>
      </w:r>
      <w:r w:rsidRPr="007F7D7F">
        <w:rPr>
          <w:rFonts w:ascii="Times New Roman" w:hAnsi="Times New Roman" w:cs="Times New Roman"/>
          <w:sz w:val="8"/>
          <w:szCs w:val="8"/>
        </w:rPr>
        <w:t xml:space="preserve"> pruning to prune redundant search space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Greatly enhances efficiency (Yan, et al., SDM’03)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Constraint-Based Sequential-Pattern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Share many similarities with constraint-based itemset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Anti-monotonic</w:t>
      </w:r>
      <w:r w:rsidRPr="007F7D7F">
        <w:rPr>
          <w:rFonts w:ascii="Times New Roman" w:hAnsi="Times New Roman" w:cs="Times New Roman"/>
          <w:sz w:val="8"/>
          <w:szCs w:val="8"/>
        </w:rPr>
        <w:t xml:space="preserve">:  If S violates c, the super-sequences of S also violate c  --- sum(S.price) &lt; 150; min(S.value) &gt; 10 -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Monotonic</w:t>
      </w:r>
      <w:r w:rsidRPr="007F7D7F">
        <w:rPr>
          <w:rFonts w:ascii="Times New Roman" w:hAnsi="Times New Roman" w:cs="Times New Roman"/>
          <w:sz w:val="8"/>
          <w:szCs w:val="8"/>
        </w:rPr>
        <w:t xml:space="preserve">: If S satisfies c, the super-sequences of S also do so --- element_count (S) &gt; 5; S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CA"/>
      </w:r>
      <w:r w:rsidRPr="007F7D7F">
        <w:rPr>
          <w:rFonts w:ascii="Times New Roman" w:hAnsi="Times New Roman" w:cs="Times New Roman"/>
          <w:sz w:val="8"/>
          <w:szCs w:val="8"/>
        </w:rPr>
        <w:t xml:space="preserve">{PC, digital_camera}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Data anti-monotonic</w:t>
      </w:r>
      <w:r w:rsidRPr="007F7D7F">
        <w:rPr>
          <w:rFonts w:ascii="Times New Roman" w:hAnsi="Times New Roman" w:cs="Times New Roman"/>
          <w:sz w:val="8"/>
          <w:szCs w:val="8"/>
        </w:rPr>
        <w:t xml:space="preserve">: If a sequence s1 with respect to S violates c3,  s1 can be removed  --- c3: sum(S.price) ≥ v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Succinct</w:t>
      </w:r>
      <w:r w:rsidRPr="007F7D7F">
        <w:rPr>
          <w:rFonts w:ascii="Times New Roman" w:hAnsi="Times New Roman" w:cs="Times New Roman"/>
          <w:sz w:val="8"/>
          <w:szCs w:val="8"/>
        </w:rPr>
        <w:t xml:space="preserve">:  Enforce constraint c by explicitly manipulating data --- S 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CA"/>
      </w:r>
      <w:r w:rsidRPr="007F7D7F">
        <w:rPr>
          <w:rFonts w:ascii="Times New Roman" w:hAnsi="Times New Roman" w:cs="Times New Roman"/>
          <w:sz w:val="8"/>
          <w:szCs w:val="8"/>
        </w:rPr>
        <w:t xml:space="preserve"> {i-phone, MacAir} 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Convertible</w:t>
      </w:r>
      <w:r w:rsidRPr="007F7D7F">
        <w:rPr>
          <w:rFonts w:ascii="Times New Roman" w:hAnsi="Times New Roman" w:cs="Times New Roman"/>
          <w:sz w:val="8"/>
          <w:szCs w:val="8"/>
        </w:rPr>
        <w:t>:  Projection based on the sorted value not sequence order --- value_avg(S) &lt; 25; profit_sum (S) &gt; 160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max(S)/avg(S) &lt; 2; median(S) – min(S) &gt; 5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Timing-Based Constraints in Seq.-Pattern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Order constraint</w:t>
      </w:r>
      <w:r w:rsidRPr="007F7D7F">
        <w:rPr>
          <w:rFonts w:ascii="Times New Roman" w:hAnsi="Times New Roman" w:cs="Times New Roman"/>
          <w:sz w:val="8"/>
          <w:szCs w:val="8"/>
        </w:rPr>
        <w:t>:   Some items must happen before the other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{algebra, geometry} → {calculus} (where “→” indicates ordering) --- Anti-monotonic: Constraint-violating sub-patterns pruned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Min-gap/max-gap constraint</w:t>
      </w:r>
      <w:r w:rsidRPr="007F7D7F">
        <w:rPr>
          <w:rFonts w:ascii="Times New Roman" w:hAnsi="Times New Roman" w:cs="Times New Roman"/>
          <w:sz w:val="8"/>
          <w:szCs w:val="8"/>
        </w:rPr>
        <w:t xml:space="preserve">:  Confines two elements in a pattern --- E.g., mingap = 1, maxgap = 4 --- Succinct: Enforced directly during pattern growth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Max-span constraint</w:t>
      </w:r>
      <w:r w:rsidRPr="007F7D7F">
        <w:rPr>
          <w:rFonts w:ascii="Times New Roman" w:hAnsi="Times New Roman" w:cs="Times New Roman"/>
          <w:sz w:val="8"/>
          <w:szCs w:val="8"/>
        </w:rPr>
        <w:t xml:space="preserve">:  Maximum allowed time difference between the 1st and the last elements in the pattern --- E.g., maxspan (S) = 60 (days) --- Succinct: Enforced directly when the 1st element is determined 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Window size constraint</w:t>
      </w:r>
      <w:r w:rsidRPr="007F7D7F">
        <w:rPr>
          <w:rFonts w:ascii="Times New Roman" w:hAnsi="Times New Roman" w:cs="Times New Roman"/>
          <w:sz w:val="8"/>
          <w:szCs w:val="8"/>
        </w:rPr>
        <w:t>: Events in an element do not have to occur at the same time: Enforce max allowed time difference --- E.g., window-size = 2: Various ways to merge events into elements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Episodes and Episode 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Episodes and regular expressions</w:t>
      </w:r>
      <w:r w:rsidRPr="007F7D7F">
        <w:rPr>
          <w:rFonts w:ascii="Times New Roman" w:hAnsi="Times New Roman" w:cs="Times New Roman"/>
          <w:sz w:val="8"/>
          <w:szCs w:val="8"/>
        </w:rPr>
        <w:t xml:space="preserve">: Alternative to seq. patterns --- Serial episodes: A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E"/>
      </w:r>
      <w:r w:rsidRPr="007F7D7F">
        <w:rPr>
          <w:rFonts w:ascii="Times New Roman" w:hAnsi="Times New Roman" w:cs="Times New Roman"/>
          <w:sz w:val="8"/>
          <w:szCs w:val="8"/>
        </w:rPr>
        <w:t xml:space="preserve"> B --- Parallel episodes: A | B (Indicating partial order relationships) --- Regular expressions: (A|B)C*(D </w:t>
      </w:r>
      <w:r w:rsidRPr="007F7D7F">
        <w:rPr>
          <w:rFonts w:ascii="Times New Roman" w:hAnsi="Times New Roman" w:cs="Times New Roman"/>
          <w:sz w:val="8"/>
          <w:szCs w:val="8"/>
        </w:rPr>
        <w:sym w:font="Symbol" w:char="F0AE"/>
      </w:r>
      <w:r w:rsidRPr="007F7D7F">
        <w:rPr>
          <w:rFonts w:ascii="Times New Roman" w:hAnsi="Times New Roman" w:cs="Times New Roman"/>
          <w:sz w:val="8"/>
          <w:szCs w:val="8"/>
        </w:rPr>
        <w:t xml:space="preserve"> E)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Methods for episode pattern mining </w:t>
      </w:r>
      <w:r w:rsidRPr="007F7D7F">
        <w:rPr>
          <w:rFonts w:ascii="Times New Roman" w:hAnsi="Times New Roman" w:cs="Times New Roman"/>
          <w:sz w:val="8"/>
          <w:szCs w:val="8"/>
        </w:rPr>
        <w:t>--- Variations of Apriori/GSP-like algorithms --- Projection-based pattern growth ----- Q1:  Can you work out the details? ----- Q2: What are the differences between mining episodes and constraint-based pattern mining?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Frequent (Sub)Graph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85888" behindDoc="1" locked="0" layoutInCell="1" allowOverlap="1" wp14:anchorId="7C6F4459" wp14:editId="539DFA80">
            <wp:simplePos x="0" y="0"/>
            <wp:positionH relativeFrom="column">
              <wp:posOffset>732155</wp:posOffset>
            </wp:positionH>
            <wp:positionV relativeFrom="paragraph">
              <wp:posOffset>136525</wp:posOffset>
            </wp:positionV>
            <wp:extent cx="597535" cy="361950"/>
            <wp:effectExtent l="0" t="0" r="0" b="0"/>
            <wp:wrapTight wrapText="bothSides">
              <wp:wrapPolygon edited="0">
                <wp:start x="13773" y="0"/>
                <wp:lineTo x="0" y="0"/>
                <wp:lineTo x="0" y="9095"/>
                <wp:lineTo x="689" y="18189"/>
                <wp:lineTo x="2755" y="20463"/>
                <wp:lineTo x="15150" y="20463"/>
                <wp:lineTo x="16527" y="20463"/>
                <wp:lineTo x="18593" y="18189"/>
                <wp:lineTo x="20659" y="6821"/>
                <wp:lineTo x="20659" y="0"/>
                <wp:lineTo x="13773" y="0"/>
              </wp:wrapPolygon>
            </wp:wrapTight>
            <wp:docPr id="11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Given a labeled graph dataset D = {G1, G2, …, Gn), the supporting graph set of a subgraph g is Dg = {Gi | g </w:t>
      </w:r>
      <w:r w:rsidRPr="007F7D7F">
        <w:rPr>
          <w:rFonts w:ascii="Times New Roman" w:hAnsi="Times New Roman" w:cs="Times New Roman"/>
          <w:sz w:val="8"/>
          <w:szCs w:val="8"/>
        </w:rPr>
        <w:t xml:space="preserve"> Gi, Gi </w:t>
      </w:r>
      <w:r w:rsidRPr="007F7D7F">
        <w:rPr>
          <w:rFonts w:ascii="Times New Roman" w:hAnsi="Times New Roman" w:cs="Times New Roman"/>
          <w:sz w:val="8"/>
          <w:szCs w:val="8"/>
        </w:rPr>
        <w:t xml:space="preserve">D}.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support(g) = |Dg|/ |D|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(sub)graph g is frequent if support(g) ≥ min_sup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Ex.: Chemical structures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Alternative: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Mining frequent subgraph patterns from a single large graph or network</w:t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Applications of Graph Pattern Mining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Bioinformatics --- Gene networks, protein interactions, metabolic pathways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Chem-informatics:  Mining chemical compound structures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Social networks, web communities, tweets,  …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Cell phone networks, computer networks, …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 xml:space="preserve">Web graphs, XML structures, semantic Web, information networks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Software engineering: program execution flow analysis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Building blocks for graph classification, clustering, compression, comparison, and correlation analysis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Graph indexing and graph similarity search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Graph Pattern Mining Algorithms: Different Methodologies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anchor distT="0" distB="0" distL="114300" distR="114300" simplePos="0" relativeHeight="251682816" behindDoc="1" locked="0" layoutInCell="1" allowOverlap="1" wp14:anchorId="6E9FD731" wp14:editId="050F52B7">
            <wp:simplePos x="0" y="0"/>
            <wp:positionH relativeFrom="column">
              <wp:posOffset>885372</wp:posOffset>
            </wp:positionH>
            <wp:positionV relativeFrom="paragraph">
              <wp:posOffset>128773</wp:posOffset>
            </wp:positionV>
            <wp:extent cx="445135" cy="524510"/>
            <wp:effectExtent l="0" t="0" r="0" b="8890"/>
            <wp:wrapTight wrapText="bothSides">
              <wp:wrapPolygon edited="0">
                <wp:start x="10168" y="0"/>
                <wp:lineTo x="0" y="1569"/>
                <wp:lineTo x="0" y="18828"/>
                <wp:lineTo x="1849" y="20397"/>
                <wp:lineTo x="6471" y="21182"/>
                <wp:lineTo x="12942" y="21182"/>
                <wp:lineTo x="19412" y="20397"/>
                <wp:lineTo x="20337" y="0"/>
                <wp:lineTo x="10168" y="0"/>
              </wp:wrapPolygon>
            </wp:wrapTight>
            <wp:docPr id="1983524" name="Picture 198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Generation of candidate subgraphs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Apriori vs. pattern growth (e.g., FSG vs. gSpan)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Search order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Breadth vs. depth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Elimination of duplicate subgraphs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Passive vs. active (e.g., gSpan (Yan&amp;Han’02))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Support calculation </w:t>
      </w:r>
      <w:r w:rsidRPr="007F7D7F">
        <w:rPr>
          <w:rFonts w:ascii="Times New Roman" w:hAnsi="Times New Roman" w:cs="Times New Roman"/>
          <w:sz w:val="8"/>
          <w:szCs w:val="8"/>
        </w:rPr>
        <w:t xml:space="preserve">--- Store embeddings (e.g., GASTON (Nijssen&amp;Kok’04, FFSM (Huan, et al.’03), MoFa (Borgelt and Berthold ICDM’02)) 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Order of pattern discovery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---Path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tree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graph (e.g., GASTON (Nijssen&amp;Kok’04)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Apriori-Based Approach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Apriori property (anti-monotonicity):  A size-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sz w:val="8"/>
          <w:szCs w:val="8"/>
        </w:rPr>
        <w:t xml:space="preserve"> subgraph is frequent if and only if all of its subgraphs are frequent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candidate size-(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sz w:val="8"/>
          <w:szCs w:val="8"/>
        </w:rPr>
        <w:t xml:space="preserve">+1) edge/vertex subgraph is generated if its corresponding two 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sz w:val="8"/>
          <w:szCs w:val="8"/>
        </w:rPr>
        <w:t>-edge/vertex subgraphs are frequent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Iterative mining process: 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Candidate-generation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candidate pruning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support counting </w:t>
      </w:r>
      <w:r w:rsidRPr="007F7D7F">
        <w:rPr>
          <w:rFonts w:ascii="Times New Roman" w:hAnsi="Times New Roman" w:cs="Times New Roman"/>
          <w:sz w:val="8"/>
          <w:szCs w:val="8"/>
        </w:rPr>
        <w:sym w:font="Wingdings" w:char="F0E0"/>
      </w:r>
      <w:r w:rsidRPr="007F7D7F">
        <w:rPr>
          <w:rFonts w:ascii="Times New Roman" w:hAnsi="Times New Roman" w:cs="Times New Roman"/>
          <w:sz w:val="8"/>
          <w:szCs w:val="8"/>
        </w:rPr>
        <w:t xml:space="preserve"> candidate elimination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Candidate Generation:  Vertex Growing vs. Edge Growing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Methodology</w:t>
      </w:r>
      <w:r w:rsidRPr="007F7D7F">
        <w:rPr>
          <w:rFonts w:ascii="Times New Roman" w:hAnsi="Times New Roman" w:cs="Times New Roman"/>
          <w:sz w:val="8"/>
          <w:szCs w:val="8"/>
        </w:rPr>
        <w:t>: breadth-search, Apriori joining two size-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sz w:val="8"/>
          <w:szCs w:val="8"/>
        </w:rPr>
        <w:t xml:space="preserve"> graphs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Many possibilities at generating size-(</w:t>
      </w:r>
      <w:r w:rsidRPr="007F7D7F">
        <w:rPr>
          <w:rFonts w:ascii="Times New Roman" w:hAnsi="Times New Roman" w:cs="Times New Roman"/>
          <w:i/>
          <w:iCs/>
          <w:sz w:val="8"/>
          <w:szCs w:val="8"/>
        </w:rPr>
        <w:t>k</w:t>
      </w:r>
      <w:r w:rsidRPr="007F7D7F">
        <w:rPr>
          <w:rFonts w:ascii="Times New Roman" w:hAnsi="Times New Roman" w:cs="Times New Roman"/>
          <w:sz w:val="8"/>
          <w:szCs w:val="8"/>
        </w:rPr>
        <w:t xml:space="preserve">+1) candidate graphs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89984" behindDoc="1" locked="0" layoutInCell="1" allowOverlap="1" wp14:anchorId="37E4D6C6" wp14:editId="61104EC8">
            <wp:simplePos x="0" y="0"/>
            <wp:positionH relativeFrom="column">
              <wp:posOffset>1459230</wp:posOffset>
            </wp:positionH>
            <wp:positionV relativeFrom="paragraph">
              <wp:posOffset>66040</wp:posOffset>
            </wp:positionV>
            <wp:extent cx="641350" cy="560070"/>
            <wp:effectExtent l="0" t="0" r="6350" b="0"/>
            <wp:wrapTight wrapText="bothSides">
              <wp:wrapPolygon edited="0">
                <wp:start x="1283" y="0"/>
                <wp:lineTo x="0" y="5878"/>
                <wp:lineTo x="0" y="20571"/>
                <wp:lineTo x="21172" y="20571"/>
                <wp:lineTo x="21172" y="5878"/>
                <wp:lineTo x="19248" y="0"/>
                <wp:lineTo x="1283" y="0"/>
              </wp:wrapPolygon>
            </wp:wrapTight>
            <wp:docPr id="1983574" name="Picture 198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56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49AB3B3A" wp14:editId="490C017A">
            <wp:extent cx="1329690" cy="369570"/>
            <wp:effectExtent l="0" t="0" r="3810" b="0"/>
            <wp:docPr id="81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465" cy="3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sz w:val="8"/>
          <w:szCs w:val="8"/>
        </w:rPr>
        <w:t>Generating new graphs with one more vertex --- AGM (Inokuchi, et al., PKDD’00)  - Generating new graphs with one more edge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FSG (Kuramochi and Karypis, ICDM’01)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Performance shows via edge growing is more efficient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gSPAN:  Graph Pattern Growth in Order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color w:val="00B0F0"/>
          <w:sz w:val="8"/>
          <w:szCs w:val="8"/>
        </w:rPr>
        <w:drawing>
          <wp:anchor distT="0" distB="0" distL="114300" distR="114300" simplePos="0" relativeHeight="251683840" behindDoc="1" locked="0" layoutInCell="1" allowOverlap="1" wp14:anchorId="6CA18441" wp14:editId="0B5B90C7">
            <wp:simplePos x="0" y="0"/>
            <wp:positionH relativeFrom="column">
              <wp:posOffset>684530</wp:posOffset>
            </wp:positionH>
            <wp:positionV relativeFrom="paragraph">
              <wp:posOffset>45720</wp:posOffset>
            </wp:positionV>
            <wp:extent cx="632460" cy="337820"/>
            <wp:effectExtent l="0" t="0" r="0" b="5080"/>
            <wp:wrapTight wrapText="bothSides">
              <wp:wrapPolygon edited="0">
                <wp:start x="1301" y="0"/>
                <wp:lineTo x="0" y="4872"/>
                <wp:lineTo x="0" y="14617"/>
                <wp:lineTo x="651" y="20707"/>
                <wp:lineTo x="20819" y="20707"/>
                <wp:lineTo x="20819" y="0"/>
                <wp:lineTo x="1301" y="0"/>
              </wp:wrapPolygon>
            </wp:wrapTight>
            <wp:docPr id="1983537" name="Picture 198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33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Right-most path</w:t>
      </w:r>
      <w:r w:rsidRPr="007F7D7F">
        <w:rPr>
          <w:rFonts w:ascii="Times New Roman" w:hAnsi="Times New Roman" w:cs="Times New Roman"/>
          <w:sz w:val="8"/>
          <w:szCs w:val="8"/>
        </w:rPr>
        <w:t xml:space="preserve"> extension in subgraph pattern growth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Right-most path: The path from root to the right-most leaf (choose the vertex w. the smallest index at each step)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Reduce generation of duplicate subgraphs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Completeness</w:t>
      </w:r>
      <w:r w:rsidRPr="007F7D7F">
        <w:rPr>
          <w:rFonts w:ascii="Times New Roman" w:hAnsi="Times New Roman" w:cs="Times New Roman"/>
          <w:sz w:val="8"/>
          <w:szCs w:val="8"/>
        </w:rPr>
        <w:t>: The Enumeration of graphs using right-most path extension is complete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DFS Code: Flatten a graph into a sequence using depth-first search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Why Mining Closed Graph Patterns?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Challenge: An n-edge frequent graph may have 2n subgraphs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Motivation:  Explore closed frequent subgraphs to handle graph pattern explosion problem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 frequent graph G is closed if there exists no supergraph of G that carries the same support as 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2CDC9C8" wp14:editId="3BC2CCEE">
            <wp:extent cx="1356360" cy="275590"/>
            <wp:effectExtent l="0" t="0" r="0" b="0"/>
            <wp:docPr id="10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Lossless compression: Does not contain non-closed graphs, but still ensures that the mining result is complete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Algorithm CloseGraph:  Mines closed graph patterns directly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CLOSEGRAPH: Directly Mining Closed Graph Patterns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CloseGraph: Mining closed graph patterns by extending gSpan (Yan &amp; Han, KDD’03)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anchor distT="0" distB="0" distL="114300" distR="114300" simplePos="0" relativeHeight="251687936" behindDoc="1" locked="0" layoutInCell="1" allowOverlap="1" wp14:anchorId="3B3CA70B" wp14:editId="20E13002">
            <wp:simplePos x="0" y="0"/>
            <wp:positionH relativeFrom="column">
              <wp:posOffset>13970</wp:posOffset>
            </wp:positionH>
            <wp:positionV relativeFrom="paragraph">
              <wp:posOffset>3175</wp:posOffset>
            </wp:positionV>
            <wp:extent cx="1290320" cy="639445"/>
            <wp:effectExtent l="0" t="0" r="5080" b="8255"/>
            <wp:wrapTight wrapText="bothSides">
              <wp:wrapPolygon edited="0">
                <wp:start x="10843" y="0"/>
                <wp:lineTo x="3189" y="2574"/>
                <wp:lineTo x="0" y="6435"/>
                <wp:lineTo x="319" y="10296"/>
                <wp:lineTo x="5102" y="21235"/>
                <wp:lineTo x="10205" y="21235"/>
                <wp:lineTo x="10205" y="20592"/>
                <wp:lineTo x="11480" y="10296"/>
                <wp:lineTo x="21366" y="7078"/>
                <wp:lineTo x="21366" y="0"/>
                <wp:lineTo x="10843" y="0"/>
              </wp:wrapPolygon>
            </wp:wrapTight>
            <wp:docPr id="102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 Suppose G and G1 are frequent, and G is a subgraph of G1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If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in any part of the graph in the dataset where G occurs</w:t>
      </w:r>
      <w:r w:rsidRPr="007F7D7F">
        <w:rPr>
          <w:rFonts w:ascii="Times New Roman" w:hAnsi="Times New Roman" w:cs="Times New Roman"/>
          <w:sz w:val="8"/>
          <w:szCs w:val="8"/>
        </w:rPr>
        <w:t>, G1 also occurs, then we need not grow G (except some special, subtle cases), since none of G’s children will be closed except those of G1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Experiment and Performance Comparison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AIDS antiviral screen compound dataset from NCI/NIH - The dataset contains 43,905 chemical compounds - Discovered Patterns: The smaller minimum support, the bigger and more interesting subgraph patterns discovered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79FB7C7D" wp14:editId="3FE3B75A">
            <wp:extent cx="1356360" cy="54229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color w:val="FF0000"/>
          <w:sz w:val="8"/>
          <w:szCs w:val="8"/>
        </w:rPr>
      </w:pPr>
      <w:r w:rsidRPr="007F7D7F">
        <w:rPr>
          <w:rFonts w:ascii="Times New Roman" w:hAnsi="Times New Roman" w:cs="Times New Roman"/>
          <w:b/>
          <w:color w:val="FF0000"/>
          <w:sz w:val="8"/>
          <w:szCs w:val="8"/>
        </w:rPr>
        <w:t>Chapter 8. Classification: Basic Concepts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Supervised vs. Unsupervised Learning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Supervised learning (classification)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Supervision: The training data (observations, measurements, etc.) are accompanied by labels indicating the class of the observations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New data is classified based on the training set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Unsupervised learning (clustering)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The class labels of training data is unknown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Given a set of measurements, observations, etc. with the aim of establishing the existence of classes or clusters in the data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Prediction Problems: Classification vs. Numeric Prediction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Classification 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predicts categorical class labels (discrete or nominal)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classifies data (constructs a model) based on the training set and the values (class labels) in a classifying attribute and uses it in classifying new data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Numeric Prediction 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models continuous-valued functions, i.e., predicts unknown or missing values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Typical applications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Credit/loan approval: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Medical diagnosis: if a tumor is cancerous or benign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Fraud detection: if a transaction is fraudulent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Web page categorization: which category it is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Classification—A Two-Step Process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Model construction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describing a set of predetermined classes --- Each tuple/sample is assumed to belong to a predefined class, as determined by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class label </w:t>
      </w:r>
      <w:r w:rsidRPr="007F7D7F">
        <w:rPr>
          <w:rFonts w:ascii="Times New Roman" w:hAnsi="Times New Roman" w:cs="Times New Roman"/>
          <w:sz w:val="8"/>
          <w:szCs w:val="8"/>
        </w:rPr>
        <w:t>attribute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The set of tuples used for model construction is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training set </w:t>
      </w:r>
      <w:r w:rsidRPr="007F7D7F">
        <w:rPr>
          <w:rFonts w:ascii="Times New Roman" w:hAnsi="Times New Roman" w:cs="Times New Roman"/>
          <w:sz w:val="8"/>
          <w:szCs w:val="8"/>
        </w:rPr>
        <w:t>--- Model: represented as classification rules, decision trees, or mathematical formulae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Model usage</w:t>
      </w:r>
      <w:r w:rsidRPr="007F7D7F">
        <w:rPr>
          <w:rFonts w:ascii="Times New Roman" w:hAnsi="Times New Roman" w:cs="Times New Roman"/>
          <w:sz w:val="8"/>
          <w:szCs w:val="8"/>
        </w:rPr>
        <w:t xml:space="preserve">: for classifying future or unknown objects --- Estimate accuracy of the model ----- The known label of test sample is compared with the classified result from the model -----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Accuracy</w:t>
      </w:r>
      <w:r w:rsidRPr="007F7D7F">
        <w:rPr>
          <w:rFonts w:ascii="Times New Roman" w:hAnsi="Times New Roman" w:cs="Times New Roman"/>
          <w:sz w:val="8"/>
          <w:szCs w:val="8"/>
        </w:rPr>
        <w:t>: % of test set samples that are correctly classified by the model ----- Test set is independent of training set (otherwise overfitting) --- If the accuracy is acceptable, use the model to classify new data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Note: If the test set is used to select/refine models, it is called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validation (test) set</w:t>
      </w:r>
      <w:r w:rsidRPr="007F7D7F">
        <w:rPr>
          <w:rFonts w:ascii="Times New Roman" w:hAnsi="Times New Roman" w:cs="Times New Roman"/>
          <w:sz w:val="8"/>
          <w:szCs w:val="8"/>
        </w:rPr>
        <w:t xml:space="preserve"> or development test set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Process (1): Model Construction &amp;&amp; Process (2): Using the Model in Prediction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1DFDDFEC" wp14:editId="2F842D9D">
            <wp:extent cx="683250" cy="396910"/>
            <wp:effectExtent l="0" t="0" r="3175" b="3175"/>
            <wp:docPr id="1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3566" cy="4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b/>
          <w:noProof/>
          <w:sz w:val="8"/>
          <w:szCs w:val="8"/>
        </w:rPr>
        <w:drawing>
          <wp:inline distT="0" distB="0" distL="0" distR="0" wp14:anchorId="7CD6A172" wp14:editId="50FC8235">
            <wp:extent cx="724041" cy="429203"/>
            <wp:effectExtent l="0" t="0" r="0" b="9525"/>
            <wp:docPr id="1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8869" cy="4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Decision Tree Induction: An Example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Training data set: Buys_computer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data set follows an example of Quinlan’s ID3 (Playing Tennis) - Resulting tree: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noProof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21C0566" wp14:editId="0807BAE1">
            <wp:extent cx="694402" cy="428129"/>
            <wp:effectExtent l="0" t="0" r="0" b="0"/>
            <wp:docPr id="1983566" name="Picture 198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791" cy="462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2B98EC49" wp14:editId="24AD6CE0">
            <wp:extent cx="601980" cy="545465"/>
            <wp:effectExtent l="0" t="0" r="7620" b="6985"/>
            <wp:docPr id="198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Algorithm for Decision Tree Induction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Basic algorithm (a greedy algorithm) </w:t>
      </w:r>
      <w:r w:rsidRPr="007F7D7F">
        <w:rPr>
          <w:rFonts w:ascii="Times New Roman" w:hAnsi="Times New Roman" w:cs="Times New Roman"/>
          <w:sz w:val="8"/>
          <w:szCs w:val="8"/>
        </w:rPr>
        <w:t>--- Tree is constructed in a top-down recursive divide-and-conquer manner --- At start, all the training examples are at the root --- Attributes are categorical (if continuous-valued, they are discretized in advance) --- Examples are partitioned recursively based on selected attributes --- Test attributes are selected on the basis of a heuristic or statistical measure (e.g., information gain)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Conditions for stopping partitioning </w:t>
      </w:r>
      <w:r w:rsidRPr="007F7D7F">
        <w:rPr>
          <w:rFonts w:ascii="Times New Roman" w:hAnsi="Times New Roman" w:cs="Times New Roman"/>
          <w:sz w:val="8"/>
          <w:szCs w:val="8"/>
        </w:rPr>
        <w:t>--- All samples for a given node belong to the same class --- There are no remaining attributes for further partitioning—majority voting is  employed for classifying the leaf ---There are no samples left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Brief Review of Entropy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Entropy (Information Theory)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A measure of uncertainty associated with a random number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anchor distT="0" distB="0" distL="114300" distR="114300" simplePos="0" relativeHeight="251688960" behindDoc="1" locked="0" layoutInCell="1" allowOverlap="1" wp14:anchorId="2C369917" wp14:editId="459BE308">
            <wp:simplePos x="0" y="0"/>
            <wp:positionH relativeFrom="column">
              <wp:posOffset>1076274</wp:posOffset>
            </wp:positionH>
            <wp:positionV relativeFrom="paragraph">
              <wp:posOffset>57760</wp:posOffset>
            </wp:positionV>
            <wp:extent cx="280670" cy="416560"/>
            <wp:effectExtent l="0" t="0" r="5080" b="2540"/>
            <wp:wrapTight wrapText="bothSides">
              <wp:wrapPolygon edited="0">
                <wp:start x="0" y="0"/>
                <wp:lineTo x="0" y="19756"/>
                <wp:lineTo x="1466" y="20744"/>
                <wp:lineTo x="5864" y="20744"/>
                <wp:lineTo x="17593" y="20744"/>
                <wp:lineTo x="20525" y="20744"/>
                <wp:lineTo x="20525" y="0"/>
                <wp:lineTo x="0" y="0"/>
              </wp:wrapPolygon>
            </wp:wrapTight>
            <wp:docPr id="74754" name="Picture 2" descr="Image result for entr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" name="Picture 2" descr="Image result for entropy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41656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D7F">
        <w:rPr>
          <w:rFonts w:ascii="Times New Roman" w:hAnsi="Times New Roman" w:cs="Times New Roman"/>
          <w:sz w:val="8"/>
          <w:szCs w:val="8"/>
        </w:rPr>
        <w:t>--- Calculation:  For a discrete random variable Y taking m distinct values {y1, y2, …, ym}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86179AC" wp14:editId="1E85697E">
            <wp:extent cx="866851" cy="126607"/>
            <wp:effectExtent l="0" t="0" r="0" b="6985"/>
            <wp:docPr id="1983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60852" cy="1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Interpretation ----- Higher entropy → higher uncertainty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----- Lower entropy → lower uncertainty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Conditional entropy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7F2CCE7A" wp14:editId="74FA1800">
            <wp:extent cx="896112" cy="132715"/>
            <wp:effectExtent l="0" t="0" r="0" b="635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35650" cy="13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bCs/>
          <w:sz w:val="8"/>
          <w:szCs w:val="8"/>
        </w:rPr>
        <w:t>Attribute Selection Measure: Information Gain (ID3/C4.5)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Select the attribute with the highest information gain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Let pi be the probability that an arbitrary tuple in D belongs to class Ci, estimated by |Ci, D|/|D| - Expected information (entropy) needed to classify a tuple in D: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Info(D) = </w:t>
      </w:r>
      <m:oMath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-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=1</m:t>
            </m:r>
          </m:sub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i</m:t>
                </m:r>
              </m:sup>
            </m:sSup>
            <m:sSub>
              <m:sSub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i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e>
        </m:nary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Information needed (after using A to split D into v partitions) to classify D:</w:t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Info</w:t>
      </w:r>
      <w:r w:rsidRPr="007F7D7F">
        <w:rPr>
          <w:rFonts w:ascii="Times New Roman" w:hAnsi="Times New Roman" w:cs="Times New Roman"/>
          <w:color w:val="00B0F0"/>
          <w:sz w:val="8"/>
          <w:szCs w:val="8"/>
          <w:vertAlign w:val="subscript"/>
        </w:rPr>
        <w:t>A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(D) = </w:t>
      </w:r>
      <m:oMath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-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j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=1</m:t>
            </m:r>
          </m:sub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v</m:t>
            </m:r>
          </m:sup>
          <m:e>
            <m:f>
              <m:f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</m:t>
                </m:r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×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Info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e>
        </m:nary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Information gained by branching on attribute A: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Gain(A) = Info(D) – InfoA(D)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 xml:space="preserve">Attribute Selection: Information Gain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Class P: buys_computer = “yes”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Class N: buys_computer = “no”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Info(D) </w:t>
      </w:r>
      <w:r w:rsidRPr="007F7D7F">
        <w:rPr>
          <w:rFonts w:ascii="Times New Roman" w:hAnsi="Times New Roman" w:cs="Times New Roman"/>
          <w:sz w:val="8"/>
          <w:szCs w:val="8"/>
        </w:rPr>
        <w:t>= I(9,5) = -       9/14log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>(9/14) - 5/14 log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>(5/14) = 0.94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Info</w:t>
      </w:r>
      <w:r w:rsidRPr="007F7D7F">
        <w:rPr>
          <w:rFonts w:ascii="Times New Roman" w:hAnsi="Times New Roman" w:cs="Times New Roman"/>
          <w:color w:val="00B0F0"/>
          <w:sz w:val="8"/>
          <w:szCs w:val="8"/>
          <w:vertAlign w:val="subscript"/>
        </w:rPr>
        <w:t>age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(D) </w:t>
      </w:r>
      <w:r w:rsidRPr="007F7D7F">
        <w:rPr>
          <w:rFonts w:ascii="Times New Roman" w:hAnsi="Times New Roman" w:cs="Times New Roman"/>
          <w:sz w:val="8"/>
          <w:szCs w:val="8"/>
        </w:rPr>
        <w:t>= 5/14 I(2,3) + 4/14 I(4,0)+5/14 I(3,2) = 0.694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Hence Gain(age) = Info(D) - Info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age</w:t>
      </w:r>
      <w:r w:rsidRPr="007F7D7F">
        <w:rPr>
          <w:rFonts w:ascii="Times New Roman" w:hAnsi="Times New Roman" w:cs="Times New Roman"/>
          <w:sz w:val="8"/>
          <w:szCs w:val="8"/>
        </w:rPr>
        <w:t>(D) = 0.246; Gain(income) = 0.029; Gain(student) = 0.151; Gain(credit_rating) = 0.048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Computing Information-Gain for Continuous-Valued Attributes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Let attribute A be a continuous-valued attribute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Must determine the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best split point</w:t>
      </w:r>
      <w:r w:rsidRPr="007F7D7F">
        <w:rPr>
          <w:rFonts w:ascii="Times New Roman" w:hAnsi="Times New Roman" w:cs="Times New Roman"/>
          <w:sz w:val="8"/>
          <w:szCs w:val="8"/>
        </w:rPr>
        <w:t xml:space="preserve"> for A --- Sort the value A in increasing order --- Typically, the midpoint between each pair of adjacent values is considered as a possible split point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lastRenderedPageBreak/>
        <w:t>----- (ai+ai+1)/2 is the midpoint between the values of ai and ai+1 --- The point with the minimum expected information requirement for A is selected as the split-point for A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Split: --- D1 is the set of tuples in D satisfying A ≤ split-point, and D2 is the set of tuples in D satisfying A &gt; split-point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Gain Ratio for Attribute Selection (C4.5)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Information gain measure is biased towards attributes with a large number of values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C4.5 (a successor of ID3) uses gain ratio to overcome the problem (normalization to information gain)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SplitInfo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A</w:t>
      </w:r>
      <w:r w:rsidRPr="007F7D7F">
        <w:rPr>
          <w:rFonts w:ascii="Times New Roman" w:hAnsi="Times New Roman" w:cs="Times New Roman"/>
          <w:sz w:val="8"/>
          <w:szCs w:val="8"/>
        </w:rPr>
        <w:t xml:space="preserve">(D) = </w:t>
      </w:r>
      <m:oMath>
        <m:r>
          <w:rPr>
            <w:rFonts w:ascii="Cambria Math" w:hAnsi="Cambria Math" w:cs="Times New Roman"/>
            <w:sz w:val="8"/>
            <w:szCs w:val="8"/>
          </w:rPr>
          <m:t>-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sz w:val="8"/>
                <w:szCs w:val="8"/>
              </w:rPr>
              <m:t>j=1</m:t>
            </m:r>
          </m:sub>
          <m:sup>
            <m:r>
              <w:rPr>
                <w:rFonts w:ascii="Cambria Math" w:hAnsi="Cambria Math" w:cs="Times New Roman"/>
                <w:sz w:val="8"/>
                <w:szCs w:val="8"/>
              </w:rPr>
              <m:t>v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|D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</m:t>
                </m:r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D</m:t>
                    </m:r>
                  </m:e>
                </m:d>
              </m:den>
            </m:f>
          </m:e>
        </m:nary>
        <m:r>
          <w:rPr>
            <w:rFonts w:ascii="Cambria Math" w:hAnsi="Cambria Math" w:cs="Times New Roman"/>
            <w:sz w:val="8"/>
            <w:szCs w:val="8"/>
          </w:rPr>
          <m:t>×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log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|D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|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D</m:t>
                </m:r>
              </m:e>
            </m:d>
          </m:den>
        </m:f>
        <m:r>
          <w:rPr>
            <w:rFonts w:ascii="Cambria Math" w:hAnsi="Cambria Math" w:cs="Times New Roman"/>
            <w:sz w:val="8"/>
            <w:szCs w:val="8"/>
          </w:rPr>
          <m:t>)</m:t>
        </m:r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GainRatio(A) = Gain(A)/SplitInfo(A) Ex. SplitInfo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Income</w:t>
      </w:r>
      <w:r w:rsidRPr="007F7D7F">
        <w:rPr>
          <w:rFonts w:ascii="Times New Roman" w:hAnsi="Times New Roman" w:cs="Times New Roman"/>
          <w:sz w:val="8"/>
          <w:szCs w:val="8"/>
        </w:rPr>
        <w:t>(D) = -4/14*log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>(4/14) -  -6/14*log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>(6/14) -4/14*log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>(4/14) = 1.557 --- gain_ratio(income) = 0.029/1.557 = 0.019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attribute with the maximum gain ratio is selected as the splitting attribute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Gini Index (CART, IBM IntelligentMiner)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If a data set D contains examples from n classes, gini index, gini(D) is defined as: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gini(D) =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1-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j=1</m:t>
            </m:r>
          </m:sub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B0F0"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B0F0"/>
                        <w:sz w:val="8"/>
                        <w:szCs w:val="8"/>
                      </w:rPr>
                      <m:t>j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p>
            </m:sSup>
          </m:e>
        </m:nary>
      </m:oMath>
      <w:r w:rsidRPr="007F7D7F">
        <w:rPr>
          <w:rFonts w:ascii="Times New Roman" w:hAnsi="Times New Roman" w:cs="Times New Roman"/>
          <w:sz w:val="8"/>
          <w:szCs w:val="8"/>
        </w:rPr>
        <w:t xml:space="preserve"> where pj is the relative frequency of class j in D - If a data set D  is split on A into two subsets D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1</w:t>
      </w:r>
      <w:r w:rsidRPr="007F7D7F">
        <w:rPr>
          <w:rFonts w:ascii="Times New Roman" w:hAnsi="Times New Roman" w:cs="Times New Roman"/>
          <w:sz w:val="8"/>
          <w:szCs w:val="8"/>
        </w:rPr>
        <w:t xml:space="preserve"> and D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2</w:t>
      </w:r>
      <w:r w:rsidRPr="007F7D7F">
        <w:rPr>
          <w:rFonts w:ascii="Times New Roman" w:hAnsi="Times New Roman" w:cs="Times New Roman"/>
          <w:sz w:val="8"/>
          <w:szCs w:val="8"/>
        </w:rPr>
        <w:t xml:space="preserve">, the gini index gini(D) is defined as </w:t>
      </w:r>
      <m:oMath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gini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A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D</m:t>
            </m:r>
          </m:e>
        </m:d>
        <m:r>
          <w:rPr>
            <w:rFonts w:ascii="Cambria Math" w:hAnsi="Cambria Math" w:cs="Times New Roman"/>
            <w:color w:val="00B0F0"/>
            <w:sz w:val="8"/>
            <w:szCs w:val="8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|D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|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D</m:t>
                </m:r>
              </m:e>
            </m:d>
          </m:den>
        </m:f>
        <m:r>
          <w:rPr>
            <w:rFonts w:ascii="Cambria Math" w:hAnsi="Cambria Math" w:cs="Times New Roman"/>
            <w:color w:val="00B0F0"/>
            <w:sz w:val="8"/>
            <w:szCs w:val="8"/>
          </w:rPr>
          <m:t>gini</m:t>
        </m:r>
        <m:d>
          <m:d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color w:val="00B0F0"/>
            <w:sz w:val="8"/>
            <w:szCs w:val="8"/>
          </w:rPr>
          <m:t xml:space="preserve">+ </m:t>
        </m:r>
        <m:f>
          <m:f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|D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|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D</m:t>
                </m:r>
              </m:e>
            </m:d>
          </m:den>
        </m:f>
        <m:r>
          <w:rPr>
            <w:rFonts w:ascii="Cambria Math" w:hAnsi="Cambria Math" w:cs="Times New Roman"/>
            <w:color w:val="00B0F0"/>
            <w:sz w:val="8"/>
            <w:szCs w:val="8"/>
          </w:rPr>
          <m:t>gini</m:t>
        </m:r>
        <m:d>
          <m:d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color w:val="00B0F0"/>
            <w:sz w:val="8"/>
            <w:szCs w:val="8"/>
          </w:rPr>
          <m:t xml:space="preserve"> </m:t>
        </m:r>
      </m:oMath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 xml:space="preserve">- Reduction in Impurity: </w:t>
      </w:r>
      <m:oMath>
        <m:r>
          <w:rPr>
            <w:rFonts w:ascii="Cambria Math" w:hAnsi="Cambria Math" w:cs="Times New Roman"/>
            <w:color w:val="00B0F0"/>
            <w:sz w:val="8"/>
            <w:szCs w:val="8"/>
          </w:rPr>
          <m:t>∆gini</m:t>
        </m:r>
        <m:d>
          <m:d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A</m:t>
            </m:r>
          </m:e>
        </m:d>
        <m:r>
          <w:rPr>
            <w:rFonts w:ascii="Cambria Math" w:hAnsi="Cambria Math" w:cs="Times New Roman"/>
            <w:color w:val="00B0F0"/>
            <w:sz w:val="8"/>
            <w:szCs w:val="8"/>
          </w:rPr>
          <m:t>=gini</m:t>
        </m:r>
        <m:d>
          <m:d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D</m:t>
            </m:r>
          </m:e>
        </m:d>
        <m:r>
          <w:rPr>
            <w:rFonts w:ascii="Cambria Math" w:hAnsi="Cambria Math" w:cs="Times New Roman"/>
            <w:color w:val="00B0F0"/>
            <w:sz w:val="8"/>
            <w:szCs w:val="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color w:val="00B0F0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gini</m:t>
            </m:r>
          </m:e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A</m:t>
            </m:r>
          </m:sub>
        </m:sSub>
        <m:r>
          <w:rPr>
            <w:rFonts w:ascii="Cambria Math" w:hAnsi="Cambria Math" w:cs="Times New Roman"/>
            <w:color w:val="00B0F0"/>
            <w:sz w:val="8"/>
            <w:szCs w:val="8"/>
          </w:rPr>
          <m:t>(D)</m:t>
        </m:r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attribute provides the smallest ginisplit(D) (or the largest reduction in impurity) is chosen to split the node (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need to enumerate all the possible splitting points for each attribute</w:t>
      </w:r>
      <w:r w:rsidRPr="007F7D7F">
        <w:rPr>
          <w:rFonts w:ascii="Times New Roman" w:hAnsi="Times New Roman" w:cs="Times New Roman"/>
          <w:sz w:val="8"/>
          <w:szCs w:val="8"/>
        </w:rPr>
        <w:t>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Computation of Gini Index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Ex.  D has 9 tuples in buys_computer = “yes” and 5 in “no”: gini(D) = </w:t>
      </w:r>
      <m:oMath>
        <m:r>
          <w:rPr>
            <w:rFonts w:ascii="Cambria Math" w:hAnsi="Cambria Math" w:cs="Times New Roman"/>
            <w:sz w:val="8"/>
            <w:szCs w:val="8"/>
          </w:rPr>
          <m:t>1-</m:t>
        </m:r>
        <m:sSup>
          <m:sSup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14</m:t>
                    </m: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p>
        </m:sSup>
        <m:r>
          <w:rPr>
            <w:rFonts w:ascii="Cambria Math" w:hAnsi="Cambria Math" w:cs="Times New Roman"/>
            <w:sz w:val="8"/>
            <w:szCs w:val="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14</m:t>
                    </m: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8"/>
                <w:szCs w:val="8"/>
              </w:rPr>
              <m:t>2</m:t>
            </m:r>
          </m:sup>
        </m:sSup>
        <m:r>
          <w:rPr>
            <w:rFonts w:ascii="Cambria Math" w:hAnsi="Cambria Math" w:cs="Times New Roman"/>
            <w:sz w:val="8"/>
            <w:szCs w:val="8"/>
          </w:rPr>
          <m:t>=0.459</m:t>
        </m:r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Suppose the attribute income partitions D into 10 in D1: {low, medium} and 4 in D2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Gini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income{low,medium}</w:t>
      </w:r>
      <w:r w:rsidRPr="007F7D7F">
        <w:rPr>
          <w:rFonts w:ascii="Times New Roman" w:hAnsi="Times New Roman" w:cs="Times New Roman"/>
          <w:sz w:val="8"/>
          <w:szCs w:val="8"/>
        </w:rPr>
        <w:t xml:space="preserve">(D) = (10/14)Gini(D1) + (4/14)Gini(D2) = </w:t>
      </w:r>
      <m:oMath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10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14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1-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10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8"/>
                <w:szCs w:val="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10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  <w:sz w:val="8"/>
            <w:szCs w:val="8"/>
          </w:rPr>
          <m:t xml:space="preserve">+ 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4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14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1-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4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8"/>
                <w:szCs w:val="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8"/>
                            <w:szCs w:val="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8"/>
                            <w:szCs w:val="8"/>
                          </w:rPr>
                          <m:t>4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8"/>
                    <w:szCs w:val="8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  <w:sz w:val="8"/>
            <w:szCs w:val="8"/>
          </w:rPr>
          <m:t xml:space="preserve">=0.443 </m:t>
        </m:r>
      </m:oMath>
      <w:r w:rsidRPr="007F7D7F">
        <w:rPr>
          <w:rFonts w:ascii="Times New Roman" w:hAnsi="Times New Roman" w:cs="Times New Roman"/>
          <w:sz w:val="8"/>
          <w:szCs w:val="8"/>
        </w:rPr>
        <w:t>= Gini</w:t>
      </w:r>
      <w:r w:rsidRPr="007F7D7F">
        <w:rPr>
          <w:rFonts w:ascii="Times New Roman" w:hAnsi="Times New Roman" w:cs="Times New Roman"/>
          <w:sz w:val="8"/>
          <w:szCs w:val="8"/>
          <w:vertAlign w:val="subscript"/>
        </w:rPr>
        <w:t>income{high}</w:t>
      </w:r>
      <w:r w:rsidRPr="007F7D7F">
        <w:rPr>
          <w:rFonts w:ascii="Times New Roman" w:hAnsi="Times New Roman" w:cs="Times New Roman"/>
          <w:sz w:val="8"/>
          <w:szCs w:val="8"/>
        </w:rPr>
        <w:t>(D);  Gini{low,high} is 0.458; Gini{medium,high} is 0.450.  Thus, split on the {low,medium} (and {high}) since it has the lowest Gini index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All attributes are assumed continuous-valued - May need other tools, e.g., clustering, to get the possible split values - Can be modified for categorical attributes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Comparing Attribute Selection Measures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The three measures, in general, return good results but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Information gain</w:t>
      </w:r>
      <w:r w:rsidRPr="007F7D7F">
        <w:rPr>
          <w:rFonts w:ascii="Times New Roman" w:hAnsi="Times New Roman" w:cs="Times New Roman"/>
          <w:sz w:val="8"/>
          <w:szCs w:val="8"/>
        </w:rPr>
        <w:t xml:space="preserve">: ----- biased towards multivalued attributes 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Gain ratio: </w:t>
      </w:r>
      <w:r w:rsidRPr="007F7D7F">
        <w:rPr>
          <w:rFonts w:ascii="Times New Roman" w:hAnsi="Times New Roman" w:cs="Times New Roman"/>
          <w:sz w:val="8"/>
          <w:szCs w:val="8"/>
        </w:rPr>
        <w:t>-----tends to prefer unbalanced splits in which one partition is much smaller than the others ---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Gini index: </w:t>
      </w:r>
      <w:r w:rsidRPr="007F7D7F">
        <w:rPr>
          <w:rFonts w:ascii="Times New Roman" w:hAnsi="Times New Roman" w:cs="Times New Roman"/>
          <w:sz w:val="8"/>
          <w:szCs w:val="8"/>
        </w:rPr>
        <w:t>-----biased to multivalued attributes -----has difficulty when # of classes is large -----tends to favor tests that result in equal-sized partitions and purity in both partitions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Other Attribute Selection Measures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CHAID</w:t>
      </w:r>
      <w:r w:rsidRPr="007F7D7F">
        <w:rPr>
          <w:rFonts w:ascii="Times New Roman" w:hAnsi="Times New Roman" w:cs="Times New Roman"/>
          <w:sz w:val="8"/>
          <w:szCs w:val="8"/>
        </w:rPr>
        <w:t xml:space="preserve">: a popular decision tree algorithm, measure based on χ2 test for independence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C-SEP</w:t>
      </w:r>
      <w:r w:rsidRPr="007F7D7F">
        <w:rPr>
          <w:rFonts w:ascii="Times New Roman" w:hAnsi="Times New Roman" w:cs="Times New Roman"/>
          <w:sz w:val="8"/>
          <w:szCs w:val="8"/>
        </w:rPr>
        <w:t xml:space="preserve">: performs better than info. gain and gini index in certain cases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G-statistic</w:t>
      </w:r>
      <w:r w:rsidRPr="007F7D7F">
        <w:rPr>
          <w:rFonts w:ascii="Times New Roman" w:hAnsi="Times New Roman" w:cs="Times New Roman"/>
          <w:sz w:val="8"/>
          <w:szCs w:val="8"/>
        </w:rPr>
        <w:t xml:space="preserve">: has a close approximation to χ2 distribution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- MDL (Minimal Description Length)</w:t>
      </w:r>
      <w:r w:rsidRPr="007F7D7F">
        <w:rPr>
          <w:rFonts w:ascii="Times New Roman" w:hAnsi="Times New Roman" w:cs="Times New Roman"/>
          <w:sz w:val="8"/>
          <w:szCs w:val="8"/>
        </w:rPr>
        <w:t xml:space="preserve"> principle (i.e., the simplest solution is preferred):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The best tree as the one that requires the fewest # of bits to both (1) encode the tree, and (2) encode the exceptions to the tree - Multivariate splits (partition based on multiple variable combinations) 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CART</w:t>
      </w:r>
      <w:r w:rsidRPr="007F7D7F">
        <w:rPr>
          <w:rFonts w:ascii="Times New Roman" w:hAnsi="Times New Roman" w:cs="Times New Roman"/>
          <w:sz w:val="8"/>
          <w:szCs w:val="8"/>
        </w:rPr>
        <w:t>: finds multivariate splits based on a linear comb. of attrs. - Which attribute selection measure is the best? --- Most give good results, none is significantly superior than others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Overfitting and Tree Pruning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Overfitting</w:t>
      </w:r>
      <w:r w:rsidRPr="007F7D7F">
        <w:rPr>
          <w:rFonts w:ascii="Times New Roman" w:hAnsi="Times New Roman" w:cs="Times New Roman"/>
          <w:sz w:val="8"/>
          <w:szCs w:val="8"/>
        </w:rPr>
        <w:t xml:space="preserve">:  An induced tree may overfit the training data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 Too many branches, some may reflect anomalies due to noise or outliers --- Poor accuracy for unseen samples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Two approaches to avoid overfitting</w:t>
      </w:r>
      <w:r w:rsidRPr="007F7D7F">
        <w:rPr>
          <w:rFonts w:ascii="Times New Roman" w:hAnsi="Times New Roman" w:cs="Times New Roman"/>
          <w:sz w:val="8"/>
          <w:szCs w:val="8"/>
        </w:rPr>
        <w:t xml:space="preserve">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Prepruning</w:t>
      </w:r>
      <w:r w:rsidRPr="007F7D7F">
        <w:rPr>
          <w:rFonts w:ascii="Times New Roman" w:hAnsi="Times New Roman" w:cs="Times New Roman"/>
          <w:sz w:val="8"/>
          <w:szCs w:val="8"/>
        </w:rPr>
        <w:t>: Halt tree construction early ̵ do not split a node if this would result in the goodness measure falling below a threshold ----- Difficult to choose an appropriate threshold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---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Postpruning</w:t>
      </w:r>
      <w:r w:rsidRPr="007F7D7F">
        <w:rPr>
          <w:rFonts w:ascii="Times New Roman" w:hAnsi="Times New Roman" w:cs="Times New Roman"/>
          <w:sz w:val="8"/>
          <w:szCs w:val="8"/>
        </w:rPr>
        <w:t>: Remove branches from a “fully grown” tree—get a sequence of progressively pruned trees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----- Use a set of data different from the training data to decide which is the “best pruned tree”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Classification in Large Databases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Classification</w:t>
      </w:r>
      <w:r w:rsidRPr="007F7D7F">
        <w:rPr>
          <w:rFonts w:ascii="Times New Roman" w:hAnsi="Times New Roman" w:cs="Times New Roman"/>
          <w:sz w:val="8"/>
          <w:szCs w:val="8"/>
        </w:rPr>
        <w:t>—a classical problem extensively studied by statisticians and machine learning researchers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Scalability</w:t>
      </w:r>
      <w:r w:rsidRPr="007F7D7F">
        <w:rPr>
          <w:rFonts w:ascii="Times New Roman" w:hAnsi="Times New Roman" w:cs="Times New Roman"/>
          <w:sz w:val="8"/>
          <w:szCs w:val="8"/>
        </w:rPr>
        <w:t>: Classifying data sets with millions of examples and hundreds of attributes with reasonable speed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Why is decision tree induction popular? --- relatively faster learning speed (than other classification methods) --- convertible to simple and easy to understand classification rules --- can use SQL queries for accessing databases --- comparable classification accuracy with other methods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RainForest</w:t>
      </w:r>
      <w:r w:rsidRPr="007F7D7F">
        <w:rPr>
          <w:rFonts w:ascii="Times New Roman" w:hAnsi="Times New Roman" w:cs="Times New Roman"/>
          <w:sz w:val="8"/>
          <w:szCs w:val="8"/>
        </w:rPr>
        <w:t xml:space="preserve"> (VLDB’98 — Gehrke, Ramakrishnan &amp; Ganti)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---Builds an AVC-list (attribute, value, class label)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RainForest: A Scalable Classification Framework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The criteria that determine the quality of the tree can be computed separately  --- Builds an AVC-list: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AVC (Attribute, Value, Class_label)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AVC-set  (of an attribute X ) </w:t>
      </w:r>
      <w:r w:rsidRPr="007F7D7F">
        <w:rPr>
          <w:rFonts w:ascii="Times New Roman" w:hAnsi="Times New Roman" w:cs="Times New Roman"/>
          <w:sz w:val="8"/>
          <w:szCs w:val="8"/>
        </w:rPr>
        <w:t>--- Projection of training dataset onto the attribute X and class label where counts of individual class label are aggregated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AVC-group  (of a node n ) </w:t>
      </w:r>
      <w:r w:rsidRPr="007F7D7F">
        <w:rPr>
          <w:rFonts w:ascii="Times New Roman" w:hAnsi="Times New Roman" w:cs="Times New Roman"/>
          <w:sz w:val="8"/>
          <w:szCs w:val="8"/>
        </w:rPr>
        <w:t>--- Set of AVC-sets of all predictor attributes at the node 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3977B79B" wp14:editId="40CB75AC">
            <wp:extent cx="1443990" cy="717550"/>
            <wp:effectExtent l="0" t="0" r="3810" b="6350"/>
            <wp:docPr id="1983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Presentation of Classification Results/ Visualization of a Decision Tree in SGI/MineSet 3.0 / Interactive Visual Mining by Perception-Based Classification (PBC)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noProof/>
          <w:sz w:val="8"/>
          <w:szCs w:val="8"/>
        </w:rPr>
      </w:pP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586E2272" wp14:editId="142C5CE3">
            <wp:extent cx="438912" cy="309206"/>
            <wp:effectExtent l="0" t="0" r="0" b="0"/>
            <wp:docPr id="198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719" cy="31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04F43268" wp14:editId="273E6D44">
            <wp:extent cx="508407" cy="343185"/>
            <wp:effectExtent l="0" t="0" r="6350" b="0"/>
            <wp:docPr id="198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362" cy="3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D7F">
        <w:rPr>
          <w:rFonts w:ascii="Times New Roman" w:hAnsi="Times New Roman" w:cs="Times New Roman"/>
          <w:noProof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noProof/>
          <w:sz w:val="8"/>
          <w:szCs w:val="8"/>
        </w:rPr>
        <w:drawing>
          <wp:inline distT="0" distB="0" distL="0" distR="0" wp14:anchorId="20F286FF" wp14:editId="1331AE72">
            <wp:extent cx="427177" cy="321417"/>
            <wp:effectExtent l="0" t="0" r="0" b="2540"/>
            <wp:docPr id="317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87" cy="34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Bayesian Classification: Why?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>- A statistical classifier</w:t>
      </w:r>
      <w:r w:rsidRPr="007F7D7F">
        <w:rPr>
          <w:rFonts w:ascii="Times New Roman" w:hAnsi="Times New Roman" w:cs="Times New Roman"/>
          <w:sz w:val="8"/>
          <w:szCs w:val="8"/>
        </w:rPr>
        <w:t>: performs probabilistic prediction, i.e., predicts class membership probabilities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Foundation</w:t>
      </w:r>
      <w:r w:rsidRPr="007F7D7F">
        <w:rPr>
          <w:rFonts w:ascii="Times New Roman" w:hAnsi="Times New Roman" w:cs="Times New Roman"/>
          <w:sz w:val="8"/>
          <w:szCs w:val="8"/>
        </w:rPr>
        <w:t xml:space="preserve">: Based on Bayes’ Theorem. 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Performance</w:t>
      </w:r>
      <w:r w:rsidRPr="007F7D7F">
        <w:rPr>
          <w:rFonts w:ascii="Times New Roman" w:hAnsi="Times New Roman" w:cs="Times New Roman"/>
          <w:sz w:val="8"/>
          <w:szCs w:val="8"/>
        </w:rPr>
        <w:t>: A simple Bayesian classifier, naïve Bayesian classifier, has comparable performance with decision tree and selected neural network classifiers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Incremental</w:t>
      </w:r>
      <w:r w:rsidRPr="007F7D7F">
        <w:rPr>
          <w:rFonts w:ascii="Times New Roman" w:hAnsi="Times New Roman" w:cs="Times New Roman"/>
          <w:sz w:val="8"/>
          <w:szCs w:val="8"/>
        </w:rPr>
        <w:t>: Each training example can incrementally increase/decrease the probability that a hypothesis is correct — prior knowledge can be combined with observed data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</w:t>
      </w:r>
      <w:r w:rsidRPr="007F7D7F">
        <w:rPr>
          <w:rFonts w:ascii="Times New Roman" w:hAnsi="Times New Roman" w:cs="Times New Roman"/>
          <w:color w:val="00B0F0"/>
          <w:sz w:val="8"/>
          <w:szCs w:val="8"/>
        </w:rPr>
        <w:t>Standard</w:t>
      </w:r>
      <w:r w:rsidRPr="007F7D7F">
        <w:rPr>
          <w:rFonts w:ascii="Times New Roman" w:hAnsi="Times New Roman" w:cs="Times New Roman"/>
          <w:sz w:val="8"/>
          <w:szCs w:val="8"/>
        </w:rPr>
        <w:t>: Even when Bayesian methods are computationally intractable, they can provide a standard of optimal decision making against which other methods can be measured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Bayes’ Theorem: Basics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color w:val="00B0F0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Total probability Theorem: P(B) =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naryPr>
          <m:sub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=1</m:t>
            </m:r>
          </m:sub>
          <m:sup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M</m:t>
            </m:r>
          </m:sup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e>
        </m:nary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- Bayes’ Theorem: P(H|X) = </w:t>
      </w:r>
      <m:oMath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X</m:t>
                </m:r>
              </m:e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H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H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=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</m:e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H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*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H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/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(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X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)</m:t>
        </m:r>
      </m:oMath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 </w:t>
      </w:r>
      <w:r w:rsidRPr="007F7D7F">
        <w:rPr>
          <w:rFonts w:ascii="Times New Roman" w:hAnsi="Times New Roman" w:cs="Times New Roman"/>
          <w:sz w:val="8"/>
          <w:szCs w:val="8"/>
        </w:rPr>
        <w:t>--- Let X be a data sample (“evidence”): class label is unknown --- Let H be a hypothesis that X belongs to class C --- Classification is to determine P(H|X), (i.e., posteriori probability):  the probability that the hypothesis holds given the observed data sample X --- P(H) (prior probability): the initial probability ----- E.g., X will buy computer, regardless of age, income, … --- P(X): probability that sample data is observed --- P(X|H) (likelihood): the probability of observing the sample X, given that the hypothesis holds ---- E.g., Given that X will buy computer, the prob. that X is 31..40, medium income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Prediction Based on Bayes’ Theorem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Given training data X, posteriori probability of a hypothesis H, P(H|X), follows the Bayes’ theorem :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color w:val="00B0F0"/>
          <w:sz w:val="8"/>
          <w:szCs w:val="8"/>
        </w:rPr>
        <w:t xml:space="preserve">P(H|X) = </w:t>
      </w:r>
      <m:oMath>
        <m:f>
          <m:f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X</m:t>
                </m:r>
              </m:e>
              <m:e>
                <m:r>
                  <w:rPr>
                    <w:rFonts w:ascii="Cambria Math" w:hAnsi="Cambria Math" w:cs="Times New Roman"/>
                    <w:color w:val="00B0F0"/>
                    <w:sz w:val="8"/>
                    <w:szCs w:val="8"/>
                  </w:rPr>
                  <m:t>H</m:t>
                </m:r>
              </m:e>
            </m:d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H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num>
          <m:den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color w:val="00B0F0"/>
                <w:sz w:val="8"/>
                <w:szCs w:val="8"/>
              </w:rPr>
              <m:t>)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=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X</m:t>
            </m:r>
          </m:e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H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*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color w:val="00B0F0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B0F0"/>
                <w:sz w:val="8"/>
                <w:szCs w:val="8"/>
              </w:rPr>
              <m:t>H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/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P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(</m:t>
        </m:r>
        <m:r>
          <w:rPr>
            <w:rFonts w:ascii="Cambria Math" w:hAnsi="Cambria Math" w:cs="Times New Roman"/>
            <w:color w:val="00B0F0"/>
            <w:sz w:val="8"/>
            <w:szCs w:val="8"/>
          </w:rPr>
          <m:t>X</m:t>
        </m:r>
        <m:r>
          <m:rPr>
            <m:sty m:val="p"/>
          </m:rPr>
          <w:rPr>
            <w:rFonts w:ascii="Cambria Math" w:hAnsi="Cambria Math" w:cs="Times New Roman"/>
            <w:color w:val="00B0F0"/>
            <w:sz w:val="8"/>
            <w:szCs w:val="8"/>
          </w:rPr>
          <m:t>)</m:t>
        </m:r>
      </m:oMath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Informally, this can be viewed as : posteriori = likelihood x prior/evidence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Predicts X belongs to Ci iff the probability P(Ci|X) is the highest among all the P(Ck|X) for all the k classes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Practical difficulty:  It requires initial knowledge of many probabilities, involving significant computational cost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b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Classification Is to Derive the Maximum Posteriori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- Let D be a training set of tuples and their associated class labels, and each tuple is represented by an n-D attribute vector X = (x1, x2, …, xn) - Suppose there are m classes C1, C2, …, Cm. - Classification is to derive the maximum posteriori, i.e., the maximal P(Ci|X)  - This can be derived from Bayes’ theorem: </w:t>
      </w:r>
      <m:oMath>
        <m:r>
          <w:rPr>
            <w:rFonts w:ascii="Cambria Math" w:hAnsi="Cambria Math" w:cs="Times New Roman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e>
          <m:e>
            <m:r>
              <w:rPr>
                <w:rFonts w:ascii="Cambria Math" w:hAnsi="Cambria Math" w:cs="Times New Roman"/>
                <w:sz w:val="8"/>
                <w:szCs w:val="8"/>
              </w:rPr>
              <m:t>X</m:t>
            </m:r>
          </m:e>
        </m:d>
        <m:r>
          <w:rPr>
            <w:rFonts w:ascii="Cambria Math" w:hAnsi="Cambria Math" w:cs="Times New Roman"/>
            <w:sz w:val="8"/>
            <w:szCs w:val="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fPr>
          <m:num>
            <m:r>
              <w:rPr>
                <w:rFonts w:ascii="Cambria Math" w:hAnsi="Cambria Math" w:cs="Times New Roman"/>
                <w:sz w:val="8"/>
                <w:szCs w:val="8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X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8"/>
                        <w:szCs w:val="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8"/>
                        <w:szCs w:val="8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8"/>
                <w:szCs w:val="8"/>
              </w:rPr>
              <m:t>P(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8"/>
                <w:szCs w:val="8"/>
              </w:rPr>
              <m:t>)</m:t>
            </m:r>
          </m:num>
          <m:den>
            <m:r>
              <w:rPr>
                <w:rFonts w:ascii="Cambria Math" w:hAnsi="Cambria Math" w:cs="Times New Roman"/>
                <w:sz w:val="8"/>
                <w:szCs w:val="8"/>
              </w:rPr>
              <m:t>P(X)</m:t>
            </m:r>
          </m:den>
        </m:f>
      </m:oMath>
      <w:r w:rsidRPr="007F7D7F">
        <w:rPr>
          <w:rFonts w:ascii="Times New Roman" w:hAnsi="Times New Roman" w:cs="Times New Roman"/>
          <w:sz w:val="8"/>
          <w:szCs w:val="8"/>
        </w:rPr>
        <w:t xml:space="preserve"> - Since P(X) is constant for all classes, only </w:t>
      </w:r>
      <m:oMath>
        <m:r>
          <w:rPr>
            <w:rFonts w:ascii="Cambria Math" w:hAnsi="Cambria Math" w:cs="Times New Roman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e>
          <m:e>
            <m:r>
              <w:rPr>
                <w:rFonts w:ascii="Cambria Math" w:hAnsi="Cambria Math" w:cs="Times New Roman"/>
                <w:sz w:val="8"/>
                <w:szCs w:val="8"/>
              </w:rPr>
              <m:t>X</m:t>
            </m:r>
          </m:e>
        </m:d>
        <m:r>
          <w:rPr>
            <w:rFonts w:ascii="Cambria Math" w:hAnsi="Cambria Math" w:cs="Times New Roman"/>
            <w:sz w:val="8"/>
            <w:szCs w:val="8"/>
          </w:rPr>
          <m:t>= P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X</m:t>
            </m:r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8"/>
            <w:szCs w:val="8"/>
          </w:rPr>
          <m:t>P(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C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i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>)</m:t>
        </m:r>
      </m:oMath>
      <w:r w:rsidRPr="007F7D7F">
        <w:rPr>
          <w:rFonts w:ascii="Times New Roman" w:hAnsi="Times New Roman" w:cs="Times New Roman"/>
          <w:sz w:val="8"/>
          <w:szCs w:val="8"/>
        </w:rPr>
        <w:t xml:space="preserve"> needs to be maximized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b/>
          <w:sz w:val="8"/>
          <w:szCs w:val="8"/>
        </w:rPr>
        <w:t>Naïve Bayes Classifier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A simplified assumption: attributes are conditionally independent (i.e., no dependence relation between attributes):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X</m:t>
              </m:r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nary>
            <m:naryPr>
              <m:chr m:val="∏"/>
              <m:limLoc m:val="subSup"/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naryPr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k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8"/>
                  <w:szCs w:val="8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8"/>
                  <w:szCs w:val="8"/>
                </w:rPr>
                <m:t>)</m:t>
              </m:r>
            </m:e>
          </m:nary>
          <m:r>
            <w:rPr>
              <w:rFonts w:ascii="Cambria Math" w:hAnsi="Cambria Math" w:cs="Times New Roman"/>
              <w:sz w:val="8"/>
              <w:szCs w:val="8"/>
            </w:rPr>
            <m:t>= P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>*… P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n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8"/>
              <w:szCs w:val="8"/>
            </w:rPr>
            <m:t>P(</m:t>
          </m:r>
          <m:sSub>
            <m:sSub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8"/>
                  <w:szCs w:val="8"/>
                </w:rPr>
                <m:t>i</m:t>
              </m:r>
            </m:sub>
          </m:sSub>
          <m:r>
            <w:rPr>
              <w:rFonts w:ascii="Cambria Math" w:hAnsi="Cambria Math" w:cs="Times New Roman"/>
              <w:sz w:val="8"/>
              <w:szCs w:val="8"/>
            </w:rPr>
            <m:t>)</m:t>
          </m:r>
        </m:oMath>
      </m:oMathPara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This greatly reduces the computation cost: Only counts the class distribution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If Ak is categorical, P(xk|Ci) is the # of tuples in Ci having value xk for Ak divided by |Ci, D| (# of tuples of Ci in D)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>- If Ak is continous-valued, P(xk|Ci) is usually computed based on Gaussian distribution with a mean μ and standard deviation σ</w:t>
      </w:r>
    </w:p>
    <w:p w:rsidR="00CF0915" w:rsidRPr="007F7D7F" w:rsidRDefault="00CF0915" w:rsidP="00CF0915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sz w:val="8"/>
              <w:szCs w:val="8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x,μ,σ</m:t>
              </m:r>
            </m:e>
          </m:d>
          <m:r>
            <w:rPr>
              <w:rFonts w:ascii="Cambria Math" w:hAnsi="Cambria Math" w:cs="Times New Roman"/>
              <w:sz w:val="8"/>
              <w:szCs w:val="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sz w:val="8"/>
                  <w:szCs w:val="8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2πσ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8"/>
                  <w:szCs w:val="8"/>
                </w:rPr>
              </m:ctrlPr>
            </m:sSupPr>
            <m:e>
              <m:r>
                <w:rPr>
                  <w:rFonts w:ascii="Cambria Math" w:hAnsi="Cambria Math" w:cs="Times New Roman"/>
                  <w:sz w:val="8"/>
                  <w:szCs w:val="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8"/>
                  <w:szCs w:val="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8"/>
                      <w:szCs w:val="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(x-μ)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8"/>
                      <w:szCs w:val="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8"/>
                          <w:szCs w:val="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8"/>
                          <w:szCs w:val="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516C6B" w:rsidRPr="00CF0915" w:rsidRDefault="00CF0915" w:rsidP="00974FF4">
      <w:pPr>
        <w:spacing w:after="0" w:line="180" w:lineRule="auto"/>
        <w:rPr>
          <w:rFonts w:ascii="Times New Roman" w:hAnsi="Times New Roman" w:cs="Times New Roman"/>
          <w:sz w:val="8"/>
          <w:szCs w:val="8"/>
        </w:rPr>
      </w:pPr>
      <w:r w:rsidRPr="007F7D7F">
        <w:rPr>
          <w:rFonts w:ascii="Times New Roman" w:hAnsi="Times New Roman" w:cs="Times New Roman"/>
          <w:sz w:val="8"/>
          <w:szCs w:val="8"/>
        </w:rPr>
        <w:t xml:space="preserve">and P(xk|Ci) is </w:t>
      </w:r>
      <m:oMath>
        <m:r>
          <w:rPr>
            <w:rFonts w:ascii="Cambria Math" w:hAnsi="Cambria Math" w:cs="Times New Roman"/>
            <w:sz w:val="8"/>
            <w:szCs w:val="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sz w:val="8"/>
                <w:szCs w:val="8"/>
              </w:rPr>
              <m:t>X</m:t>
            </m:r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8"/>
            <w:szCs w:val="8"/>
          </w:rPr>
          <m:t>=g(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x</m:t>
            </m:r>
          </m:e>
          <m:sub>
            <m:r>
              <w:rPr>
                <w:rFonts w:ascii="Cambria Math" w:hAnsi="Cambria Math" w:cs="Times New Roman"/>
                <w:sz w:val="8"/>
                <w:szCs w:val="8"/>
              </w:rPr>
              <m:t>k</m:t>
            </m:r>
          </m:sub>
        </m:sSub>
        <m:r>
          <w:rPr>
            <w:rFonts w:ascii="Cambria Math" w:hAnsi="Cambria Math" w:cs="Times New Roman"/>
            <w:sz w:val="8"/>
            <w:szCs w:val="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sub>
        </m:sSub>
        <m:r>
          <w:rPr>
            <w:rFonts w:ascii="Cambria Math" w:hAnsi="Cambria Math" w:cs="Times New Roman"/>
            <w:sz w:val="8"/>
            <w:szCs w:val="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sz w:val="8"/>
                <w:szCs w:val="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8"/>
                    <w:szCs w:val="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8"/>
                    <w:szCs w:val="8"/>
                  </w:rPr>
                  <m:t>i</m:t>
                </m:r>
              </m:sub>
            </m:sSub>
          </m:sub>
        </m:sSub>
        <m:r>
          <w:rPr>
            <w:rFonts w:ascii="Cambria Math" w:hAnsi="Cambria Math" w:cs="Times New Roman"/>
            <w:sz w:val="8"/>
            <w:szCs w:val="8"/>
          </w:rPr>
          <m:t>)</m:t>
        </m:r>
        <m:r>
          <w:rPr>
            <w:rFonts w:ascii="Cambria Math" w:hAnsi="Cambria Math" w:cs="Times New Roman"/>
            <w:sz w:val="8"/>
            <w:szCs w:val="8"/>
          </w:rPr>
          <m:t>0</m:t>
        </m:r>
      </m:oMath>
    </w:p>
    <w:sectPr w:rsidR="00516C6B" w:rsidRPr="00CF0915" w:rsidSect="00CF0915">
      <w:pgSz w:w="12240" w:h="15840"/>
      <w:pgMar w:top="432" w:right="432" w:bottom="432" w:left="432" w:header="720" w:footer="720" w:gutter="0"/>
      <w:cols w:num="5" w:space="1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05CD" w:rsidRDefault="00D805CD">
      <w:pPr>
        <w:spacing w:after="0" w:line="240" w:lineRule="auto"/>
      </w:pPr>
      <w:r>
        <w:separator/>
      </w:r>
    </w:p>
  </w:endnote>
  <w:endnote w:type="continuationSeparator" w:id="0">
    <w:p w:rsidR="00D805CD" w:rsidRDefault="00D805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05CD" w:rsidRDefault="00D805CD">
      <w:pPr>
        <w:spacing w:after="0" w:line="240" w:lineRule="auto"/>
      </w:pPr>
      <w:r>
        <w:separator/>
      </w:r>
    </w:p>
  </w:footnote>
  <w:footnote w:type="continuationSeparator" w:id="0">
    <w:p w:rsidR="00D805CD" w:rsidRDefault="00D805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915"/>
    <w:rsid w:val="00516C6B"/>
    <w:rsid w:val="00974FF4"/>
    <w:rsid w:val="00CF0915"/>
    <w:rsid w:val="00D8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F3AD75-056F-4122-8CC7-BCB35CF87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09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915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09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CF0915"/>
  </w:style>
  <w:style w:type="paragraph" w:styleId="Header">
    <w:name w:val="header"/>
    <w:basedOn w:val="Normal"/>
    <w:link w:val="HeaderChar"/>
    <w:uiPriority w:val="99"/>
    <w:unhideWhenUsed/>
    <w:rsid w:val="00CF0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0915"/>
  </w:style>
  <w:style w:type="paragraph" w:styleId="Footer">
    <w:name w:val="footer"/>
    <w:basedOn w:val="Normal"/>
    <w:link w:val="FooterChar"/>
    <w:uiPriority w:val="99"/>
    <w:unhideWhenUsed/>
    <w:rsid w:val="00CF0915"/>
    <w:pPr>
      <w:tabs>
        <w:tab w:val="center" w:pos="4320"/>
        <w:tab w:val="right" w:pos="864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wmf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oleObject" Target="embeddings/oleObject2.bin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wmf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oleObject" Target="embeddings/oleObject1.bin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emf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12089</Words>
  <Characters>68913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Sihao Liang</dc:creator>
  <cp:keywords/>
  <dc:description/>
  <cp:lastModifiedBy>Sihao Liang</cp:lastModifiedBy>
  <cp:revision>1</cp:revision>
  <dcterms:created xsi:type="dcterms:W3CDTF">2016-12-15T06:25:00Z</dcterms:created>
  <dcterms:modified xsi:type="dcterms:W3CDTF">2016-12-15T06:29:00Z</dcterms:modified>
</cp:coreProperties>
</file>